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69F2" w14:textId="77777777" w:rsidR="004126C6" w:rsidRPr="004126C6" w:rsidRDefault="004126C6" w:rsidP="004126C6">
      <w:pPr>
        <w:rPr>
          <w:b/>
        </w:rPr>
      </w:pPr>
      <w:r w:rsidRPr="004126C6">
        <w:rPr>
          <w:b/>
        </w:rPr>
        <w:t>EDITORIAL</w:t>
      </w:r>
    </w:p>
    <w:p w14:paraId="36342DD9" w14:textId="77777777" w:rsidR="004126C6" w:rsidRDefault="004126C6" w:rsidP="004126C6">
      <w:r>
        <w:t>Geoff Lancaster</w:t>
      </w:r>
    </w:p>
    <w:p w14:paraId="0ACFBBDF" w14:textId="77777777" w:rsidR="004126C6" w:rsidRDefault="004126C6" w:rsidP="004126C6"/>
    <w:p w14:paraId="5E670BEA" w14:textId="77777777" w:rsidR="004126C6" w:rsidRDefault="004126C6" w:rsidP="004126C6">
      <w:r>
        <w:t>The issue of spares availability is a constant topic of conversation amongst historic vehicle enthusiasts but of late it seems to have really come to the fore. Some may recall that last year we featured the topic at our AGM and Conference and judging by the attendance and the animated Q&amp;A session we had struck a nerve. Always keen to address the issues closest to our member’s hearts, we took note and have initiated a number of actions.</w:t>
      </w:r>
    </w:p>
    <w:p w14:paraId="3240E8CD" w14:textId="77777777" w:rsidR="004126C6" w:rsidRDefault="004126C6" w:rsidP="004126C6"/>
    <w:p w14:paraId="7F2FBD50" w14:textId="77777777" w:rsidR="004126C6" w:rsidRDefault="004126C6" w:rsidP="004126C6">
      <w:r>
        <w:t>Immediately after the AGM our Research Director, who was one of the speakers on this topic, began a survey to attempt an initial quantification of the spares issue. What he has discovered is fascinating and will help to direct our approach to the issue going forward. We will cover the survey results in more detail in a future issue but as a taster here are some snippets to whet your appetites.</w:t>
      </w:r>
    </w:p>
    <w:p w14:paraId="657E92C8" w14:textId="77777777" w:rsidR="004126C6" w:rsidRDefault="004126C6" w:rsidP="004126C6"/>
    <w:p w14:paraId="43D1F213" w14:textId="77777777" w:rsidR="004126C6" w:rsidRDefault="004126C6" w:rsidP="004126C6">
      <w:r>
        <w:t>Respondents to the survey were all members of FBHVC affiliated clubs and of these nearly three quarters reported experiencing problems sourcing spare parts. Of these more than half of the problematic parts were body and trim panels, engine parts and brightwork. Least problematical were electrical and braking components. More than half the respondents reported that their clubs were involved in parts sourcing and if you add to this the number of respondents who foresaw the need for their clubs to become involved in the future the figure grows to 94%! As we suspected a hot topic!</w:t>
      </w:r>
    </w:p>
    <w:p w14:paraId="6840A090" w14:textId="77777777" w:rsidR="004126C6" w:rsidRDefault="004126C6" w:rsidP="004126C6"/>
    <w:p w14:paraId="125C901A" w14:textId="77777777" w:rsidR="004126C6" w:rsidRDefault="004126C6" w:rsidP="004126C6">
      <w:r>
        <w:t xml:space="preserve">It is entirely appropriate then that our main feature in this issue profiles a company whose contribution to the supply of body panels for historics has been incalculable, British Motor Heritage. One of the country’s foremost motoring journalists, Steve </w:t>
      </w:r>
      <w:proofErr w:type="spellStart"/>
      <w:r>
        <w:t>Cropley</w:t>
      </w:r>
      <w:proofErr w:type="spellEnd"/>
      <w:r>
        <w:t xml:space="preserve"> has written the feature and very timely and insightful it is too.</w:t>
      </w:r>
    </w:p>
    <w:p w14:paraId="0410FC7B" w14:textId="77777777" w:rsidR="004126C6" w:rsidRDefault="004126C6" w:rsidP="004126C6">
      <w:r>
        <w:t>Given the strength of club involvement in parts manufacture and sourcing I would also direct you to Karl Carter’s report in this issue, following the successful conclusion to the annual insurance negotiations. Once again we have secured product liability cover for those clubs requiring it at a competitive rate.</w:t>
      </w:r>
    </w:p>
    <w:p w14:paraId="1AB2B5A8" w14:textId="77777777" w:rsidR="000A35BB" w:rsidRDefault="000A35BB" w:rsidP="000242C1"/>
    <w:p w14:paraId="54EF9FA2" w14:textId="77777777" w:rsidR="004126C6" w:rsidRDefault="004126C6" w:rsidP="000242C1"/>
    <w:p w14:paraId="07CBED23" w14:textId="05A74FD7" w:rsidR="005A1B42" w:rsidRPr="00213A50" w:rsidRDefault="002B7D5A" w:rsidP="000242C1">
      <w:pPr>
        <w:pStyle w:val="Header"/>
        <w:tabs>
          <w:tab w:val="left" w:pos="720"/>
        </w:tabs>
        <w:rPr>
          <w:rFonts w:asciiTheme="minorHAnsi" w:hAnsiTheme="minorHAnsi"/>
          <w:color w:val="FF0000"/>
          <w:sz w:val="22"/>
          <w:szCs w:val="22"/>
        </w:rPr>
      </w:pPr>
      <w:r w:rsidRPr="002B7D5A">
        <w:rPr>
          <w:rFonts w:asciiTheme="minorHAnsi" w:hAnsiTheme="minorHAnsi"/>
          <w:b/>
          <w:sz w:val="22"/>
          <w:szCs w:val="22"/>
        </w:rPr>
        <w:t>UK LEGISLATION</w:t>
      </w:r>
      <w:r w:rsidR="00213A50">
        <w:rPr>
          <w:rFonts w:asciiTheme="minorHAnsi" w:hAnsiTheme="minorHAnsi"/>
          <w:sz w:val="22"/>
          <w:szCs w:val="22"/>
        </w:rPr>
        <w:t xml:space="preserve"> </w:t>
      </w:r>
    </w:p>
    <w:p w14:paraId="3554FEAE" w14:textId="77777777" w:rsidR="005A1B42" w:rsidRDefault="002B7D5A" w:rsidP="000242C1">
      <w:pPr>
        <w:pStyle w:val="Header"/>
        <w:tabs>
          <w:tab w:val="left" w:pos="720"/>
        </w:tabs>
        <w:rPr>
          <w:rFonts w:asciiTheme="minorHAnsi" w:hAnsiTheme="minorHAnsi"/>
          <w:sz w:val="22"/>
          <w:szCs w:val="22"/>
        </w:rPr>
      </w:pPr>
      <w:r>
        <w:rPr>
          <w:rFonts w:asciiTheme="minorHAnsi" w:hAnsiTheme="minorHAnsi"/>
          <w:sz w:val="22"/>
          <w:szCs w:val="22"/>
        </w:rPr>
        <w:t>Bob Owen</w:t>
      </w:r>
    </w:p>
    <w:p w14:paraId="18BB1E13" w14:textId="77777777" w:rsidR="002B7D5A" w:rsidRPr="002B7D5A" w:rsidRDefault="002B7D5A" w:rsidP="000242C1">
      <w:pPr>
        <w:pStyle w:val="Header"/>
        <w:tabs>
          <w:tab w:val="left" w:pos="720"/>
        </w:tabs>
        <w:rPr>
          <w:rFonts w:asciiTheme="minorHAnsi" w:hAnsiTheme="minorHAnsi"/>
          <w:sz w:val="22"/>
          <w:szCs w:val="22"/>
        </w:rPr>
      </w:pPr>
    </w:p>
    <w:p w14:paraId="5D7D6F9B" w14:textId="7EAE9E34" w:rsidR="005A1B42" w:rsidRPr="00213A50" w:rsidRDefault="005A1B42" w:rsidP="000242C1">
      <w:pPr>
        <w:pStyle w:val="Header"/>
        <w:tabs>
          <w:tab w:val="left" w:pos="720"/>
        </w:tabs>
        <w:rPr>
          <w:rFonts w:asciiTheme="minorHAnsi" w:hAnsiTheme="minorHAnsi"/>
          <w:color w:val="FF0000"/>
          <w:sz w:val="22"/>
          <w:szCs w:val="22"/>
        </w:rPr>
      </w:pPr>
      <w:r w:rsidRPr="002B7D5A">
        <w:rPr>
          <w:rFonts w:asciiTheme="minorHAnsi" w:hAnsiTheme="minorHAnsi"/>
          <w:b/>
          <w:sz w:val="22"/>
          <w:szCs w:val="22"/>
        </w:rPr>
        <w:t>Registration Matters</w:t>
      </w:r>
      <w:r w:rsidR="00213A50">
        <w:rPr>
          <w:rFonts w:asciiTheme="minorHAnsi" w:hAnsiTheme="minorHAnsi"/>
          <w:sz w:val="22"/>
          <w:szCs w:val="22"/>
        </w:rPr>
        <w:t xml:space="preserve"> </w:t>
      </w:r>
    </w:p>
    <w:p w14:paraId="302F69B2"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In the last Newsletter I set out the reasons why we are not at one with DVLA on the licensing processes. I wish I could report real progress. While, as Ian sets out in his section, we are proceeding with what amount to some workarounds arising from the problems DVLA’s approach is currently creating for us, our view of the underlying principles has not changed, but nor has DVLA’s. As we firmly believe our view, particularly of the history of this matter, is evidence based, we will set out to gather the evidence.</w:t>
      </w:r>
    </w:p>
    <w:p w14:paraId="25F6AA15" w14:textId="77777777" w:rsidR="005A1B42" w:rsidRPr="002B7D5A" w:rsidRDefault="005A1B42" w:rsidP="000242C1">
      <w:pPr>
        <w:pStyle w:val="Header"/>
        <w:tabs>
          <w:tab w:val="left" w:pos="720"/>
        </w:tabs>
        <w:rPr>
          <w:rFonts w:asciiTheme="minorHAnsi" w:hAnsiTheme="minorHAnsi"/>
          <w:sz w:val="22"/>
          <w:szCs w:val="22"/>
        </w:rPr>
      </w:pPr>
    </w:p>
    <w:p w14:paraId="02E7A7FF" w14:textId="77777777" w:rsidR="005A1B42" w:rsidRPr="002B7D5A" w:rsidRDefault="005A1B42" w:rsidP="000242C1">
      <w:pPr>
        <w:pStyle w:val="Header"/>
        <w:tabs>
          <w:tab w:val="left" w:pos="-5103"/>
        </w:tabs>
        <w:rPr>
          <w:rFonts w:asciiTheme="minorHAnsi" w:hAnsiTheme="minorHAnsi"/>
          <w:sz w:val="22"/>
          <w:szCs w:val="22"/>
        </w:rPr>
      </w:pPr>
      <w:r w:rsidRPr="002B7D5A">
        <w:rPr>
          <w:rFonts w:asciiTheme="minorHAnsi" w:hAnsiTheme="minorHAnsi"/>
          <w:sz w:val="22"/>
          <w:szCs w:val="22"/>
        </w:rPr>
        <w:t>Perhaps most worryingly, while, from the outset of the V765 and related schemes, the Federation</w:t>
      </w:r>
      <w:r w:rsidR="002B7D5A">
        <w:rPr>
          <w:rFonts w:asciiTheme="minorHAnsi" w:hAnsiTheme="minorHAnsi"/>
          <w:sz w:val="22"/>
          <w:szCs w:val="22"/>
        </w:rPr>
        <w:t xml:space="preserve"> </w:t>
      </w:r>
      <w:r w:rsidRPr="002B7D5A">
        <w:rPr>
          <w:rFonts w:asciiTheme="minorHAnsi" w:hAnsiTheme="minorHAnsi"/>
          <w:sz w:val="22"/>
          <w:szCs w:val="22"/>
        </w:rPr>
        <w:t>has clearly been recognised as a stakeholder and DVLA still treats us as a participant in the system when it is to their advantage, for example by referring applicant queries, even from those</w:t>
      </w:r>
      <w:r w:rsidR="002B7D5A">
        <w:rPr>
          <w:rFonts w:asciiTheme="minorHAnsi" w:hAnsiTheme="minorHAnsi"/>
          <w:sz w:val="22"/>
          <w:szCs w:val="22"/>
        </w:rPr>
        <w:t xml:space="preserve"> </w:t>
      </w:r>
      <w:r w:rsidRPr="002B7D5A">
        <w:rPr>
          <w:rFonts w:asciiTheme="minorHAnsi" w:hAnsiTheme="minorHAnsi"/>
          <w:sz w:val="22"/>
          <w:szCs w:val="22"/>
        </w:rPr>
        <w:t xml:space="preserve"> who are not </w:t>
      </w:r>
      <w:r w:rsidR="00A41263" w:rsidRPr="002B7D5A">
        <w:rPr>
          <w:rFonts w:asciiTheme="minorHAnsi" w:hAnsiTheme="minorHAnsi"/>
          <w:sz w:val="22"/>
          <w:szCs w:val="22"/>
        </w:rPr>
        <w:t xml:space="preserve">in member clubs </w:t>
      </w:r>
      <w:r w:rsidRPr="002B7D5A">
        <w:rPr>
          <w:rFonts w:asciiTheme="minorHAnsi" w:hAnsiTheme="minorHAnsi"/>
          <w:sz w:val="22"/>
          <w:szCs w:val="22"/>
        </w:rPr>
        <w:t xml:space="preserve">to us for assistance. Thus we were able to express our views </w:t>
      </w:r>
      <w:r w:rsidR="00A41263" w:rsidRPr="002B7D5A">
        <w:rPr>
          <w:rFonts w:asciiTheme="minorHAnsi" w:hAnsiTheme="minorHAnsi"/>
          <w:sz w:val="22"/>
          <w:szCs w:val="22"/>
        </w:rPr>
        <w:t>on</w:t>
      </w:r>
      <w:r w:rsidR="00A41263">
        <w:rPr>
          <w:rFonts w:asciiTheme="minorHAnsi" w:hAnsiTheme="minorHAnsi"/>
          <w:sz w:val="22"/>
          <w:szCs w:val="22"/>
        </w:rPr>
        <w:t xml:space="preserve"> </w:t>
      </w:r>
      <w:r w:rsidR="00A41263" w:rsidRPr="002B7D5A">
        <w:rPr>
          <w:rFonts w:asciiTheme="minorHAnsi" w:hAnsiTheme="minorHAnsi"/>
          <w:sz w:val="22"/>
          <w:szCs w:val="22"/>
        </w:rPr>
        <w:t>the</w:t>
      </w:r>
      <w:r w:rsidRPr="002B7D5A">
        <w:rPr>
          <w:rFonts w:asciiTheme="minorHAnsi" w:hAnsiTheme="minorHAnsi"/>
          <w:sz w:val="22"/>
          <w:szCs w:val="22"/>
        </w:rPr>
        <w:t xml:space="preserve"> last formal consultation on the subject in 2004-2005. However, DVLA have</w:t>
      </w:r>
      <w:r w:rsidR="00A41263">
        <w:rPr>
          <w:rFonts w:asciiTheme="minorHAnsi" w:hAnsiTheme="minorHAnsi"/>
          <w:sz w:val="22"/>
          <w:szCs w:val="22"/>
        </w:rPr>
        <w:t>,</w:t>
      </w:r>
      <w:r w:rsidRPr="002B7D5A">
        <w:rPr>
          <w:rFonts w:asciiTheme="minorHAnsi" w:hAnsiTheme="minorHAnsi"/>
          <w:sz w:val="22"/>
          <w:szCs w:val="22"/>
        </w:rPr>
        <w:t xml:space="preserve"> as I explained</w:t>
      </w:r>
      <w:r w:rsidR="00A41263">
        <w:rPr>
          <w:rFonts w:asciiTheme="minorHAnsi" w:hAnsiTheme="minorHAnsi"/>
          <w:sz w:val="22"/>
          <w:szCs w:val="22"/>
        </w:rPr>
        <w:t>,</w:t>
      </w:r>
      <w:r w:rsidR="002B7D5A">
        <w:rPr>
          <w:rFonts w:asciiTheme="minorHAnsi" w:hAnsiTheme="minorHAnsi"/>
          <w:sz w:val="22"/>
          <w:szCs w:val="22"/>
        </w:rPr>
        <w:t xml:space="preserve"> </w:t>
      </w:r>
      <w:r w:rsidRPr="002B7D5A">
        <w:rPr>
          <w:rFonts w:asciiTheme="minorHAnsi" w:hAnsiTheme="minorHAnsi"/>
          <w:sz w:val="22"/>
          <w:szCs w:val="22"/>
        </w:rPr>
        <w:t>undertaken a redesign of their processes. This redesign has largely been presented to us as a</w:t>
      </w:r>
      <w:r w:rsidR="002B7D5A">
        <w:rPr>
          <w:rFonts w:asciiTheme="minorHAnsi" w:hAnsiTheme="minorHAnsi"/>
          <w:sz w:val="22"/>
          <w:szCs w:val="22"/>
        </w:rPr>
        <w:t xml:space="preserve"> </w:t>
      </w:r>
      <w:r w:rsidRPr="002B7D5A">
        <w:rPr>
          <w:rFonts w:asciiTheme="minorHAnsi" w:hAnsiTheme="minorHAnsi"/>
          <w:sz w:val="22"/>
          <w:szCs w:val="22"/>
        </w:rPr>
        <w:t>fait accompli, with changes and refinements having to be sought and negotiated after the fact. It might be thought that it would have been much more efficient for everyone if the Federation had been invited to comment on the proposed redesign and its ramifications before they went into force. Instead, we had to wait until the meeting in September to even be told there had been a</w:t>
      </w:r>
      <w:r w:rsidR="002B7D5A">
        <w:rPr>
          <w:rFonts w:asciiTheme="minorHAnsi" w:hAnsiTheme="minorHAnsi"/>
          <w:sz w:val="22"/>
          <w:szCs w:val="22"/>
        </w:rPr>
        <w:t xml:space="preserve"> </w:t>
      </w:r>
      <w:r w:rsidRPr="002B7D5A">
        <w:rPr>
          <w:rFonts w:asciiTheme="minorHAnsi" w:hAnsiTheme="minorHAnsi"/>
          <w:sz w:val="22"/>
          <w:szCs w:val="22"/>
        </w:rPr>
        <w:t>formal redesign.</w:t>
      </w:r>
    </w:p>
    <w:p w14:paraId="0C24963D" w14:textId="77777777" w:rsidR="005A1B42" w:rsidRPr="002B7D5A" w:rsidRDefault="005A1B42" w:rsidP="000242C1">
      <w:pPr>
        <w:pStyle w:val="Header"/>
        <w:tabs>
          <w:tab w:val="left" w:pos="720"/>
        </w:tabs>
        <w:rPr>
          <w:rFonts w:asciiTheme="minorHAnsi" w:hAnsiTheme="minorHAnsi"/>
          <w:sz w:val="22"/>
          <w:szCs w:val="22"/>
        </w:rPr>
      </w:pPr>
    </w:p>
    <w:p w14:paraId="72A46944"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 xml:space="preserve">We are concerned as well that there seems to be some doubt in the minds of the DVLA people that the Federation are, in making our arguments, not truly reflecting the views of our members. This is partly based upon the immediate reactions at the September meeting, which did not appear generally hostile. This probably mainly reflected politeness, but also for sure the fact that there was a lot to digest and some of the </w:t>
      </w:r>
      <w:r w:rsidRPr="002B7D5A">
        <w:rPr>
          <w:rFonts w:asciiTheme="minorHAnsi" w:hAnsiTheme="minorHAnsi"/>
          <w:sz w:val="22"/>
          <w:szCs w:val="22"/>
        </w:rPr>
        <w:lastRenderedPageBreak/>
        <w:t xml:space="preserve">significance of what was said only really became clear as people gave the information proper consideration. We believe very firmly that our approach is indeed fully in line with our </w:t>
      </w:r>
      <w:r w:rsidR="00A41263">
        <w:rPr>
          <w:rFonts w:asciiTheme="minorHAnsi" w:hAnsiTheme="minorHAnsi"/>
          <w:sz w:val="22"/>
          <w:szCs w:val="22"/>
        </w:rPr>
        <w:t>m</w:t>
      </w:r>
      <w:r w:rsidRPr="002B7D5A">
        <w:rPr>
          <w:rFonts w:asciiTheme="minorHAnsi" w:hAnsiTheme="minorHAnsi"/>
          <w:sz w:val="22"/>
          <w:szCs w:val="22"/>
        </w:rPr>
        <w:t>embers’ needs, and we will continue to press our points on this understanding.</w:t>
      </w:r>
    </w:p>
    <w:p w14:paraId="28675500" w14:textId="77777777" w:rsidR="005A1B42" w:rsidRPr="002B7D5A" w:rsidRDefault="005A1B42" w:rsidP="000242C1">
      <w:pPr>
        <w:pStyle w:val="Header"/>
        <w:tabs>
          <w:tab w:val="left" w:pos="720"/>
        </w:tabs>
        <w:rPr>
          <w:rFonts w:asciiTheme="minorHAnsi" w:hAnsiTheme="minorHAnsi"/>
          <w:sz w:val="22"/>
          <w:szCs w:val="22"/>
        </w:rPr>
      </w:pPr>
    </w:p>
    <w:p w14:paraId="1F349C92"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 xml:space="preserve">We are also concerned about the failure of DVLA clearly to explain their policies to applicants in general. Guidance Notes are, almost without exception, now out of date and the only way to assess the changes is from careful examination of the notes of the September meeting at Swansea. These are not always clear and in any event DVLA has declined to make them generally available. </w:t>
      </w:r>
    </w:p>
    <w:p w14:paraId="40675006" w14:textId="77777777" w:rsidR="005A1B42" w:rsidRPr="002B7D5A" w:rsidRDefault="005A1B42" w:rsidP="000242C1">
      <w:pPr>
        <w:pStyle w:val="Header"/>
        <w:tabs>
          <w:tab w:val="left" w:pos="720"/>
        </w:tabs>
        <w:rPr>
          <w:rFonts w:asciiTheme="minorHAnsi" w:hAnsiTheme="minorHAnsi"/>
          <w:sz w:val="22"/>
          <w:szCs w:val="22"/>
        </w:rPr>
      </w:pPr>
    </w:p>
    <w:p w14:paraId="5675DEDA"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While DVLA have now allowed the Federation to make the information known outside the limited number of organisations DVLA felt able to invite in September, they have assumed that the Federation then has general responsibility to reach the entire historic vehicle movement in the</w:t>
      </w:r>
      <w:r w:rsidR="00A41263">
        <w:rPr>
          <w:rFonts w:asciiTheme="minorHAnsi" w:hAnsiTheme="minorHAnsi"/>
          <w:sz w:val="22"/>
          <w:szCs w:val="22"/>
        </w:rPr>
        <w:t xml:space="preserve"> UK. With the best will in the w</w:t>
      </w:r>
      <w:r w:rsidRPr="002B7D5A">
        <w:rPr>
          <w:rFonts w:asciiTheme="minorHAnsi" w:hAnsiTheme="minorHAnsi"/>
          <w:sz w:val="22"/>
          <w:szCs w:val="22"/>
        </w:rPr>
        <w:t xml:space="preserve">orld, and while we do try to reach as many as we can and expand our coverage, it is nevertheless simply the fact that there are many owners of historic vehicles out there who are not members of Federation </w:t>
      </w:r>
      <w:r w:rsidR="00A41263" w:rsidRPr="002B7D5A">
        <w:rPr>
          <w:rFonts w:asciiTheme="minorHAnsi" w:hAnsiTheme="minorHAnsi"/>
          <w:sz w:val="22"/>
          <w:szCs w:val="22"/>
        </w:rPr>
        <w:t xml:space="preserve">member clubs </w:t>
      </w:r>
      <w:r w:rsidRPr="002B7D5A">
        <w:rPr>
          <w:rFonts w:asciiTheme="minorHAnsi" w:hAnsiTheme="minorHAnsi"/>
          <w:sz w:val="22"/>
          <w:szCs w:val="22"/>
        </w:rPr>
        <w:t>and who thus have no access to up-to-date guidance. I must say I am surprised that DVLA considers this situation satisfactory.</w:t>
      </w:r>
      <w:r w:rsidR="002B7D5A">
        <w:rPr>
          <w:rFonts w:asciiTheme="minorHAnsi" w:hAnsiTheme="minorHAnsi"/>
          <w:sz w:val="22"/>
          <w:szCs w:val="22"/>
        </w:rPr>
        <w:t xml:space="preserve"> </w:t>
      </w:r>
    </w:p>
    <w:p w14:paraId="02F347E3"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 xml:space="preserve"> </w:t>
      </w:r>
    </w:p>
    <w:p w14:paraId="4A197827"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I have to report that the first approach by the All Party Parliamentary Historic Vehicles Group (APPHVG) to Government has not achieved very positive results.</w:t>
      </w:r>
      <w:r w:rsidR="002B7D5A">
        <w:rPr>
          <w:rFonts w:asciiTheme="minorHAnsi" w:hAnsiTheme="minorHAnsi"/>
          <w:sz w:val="22"/>
          <w:szCs w:val="22"/>
        </w:rPr>
        <w:t xml:space="preserve"> </w:t>
      </w:r>
      <w:r w:rsidRPr="002B7D5A">
        <w:rPr>
          <w:rFonts w:asciiTheme="minorHAnsi" w:hAnsiTheme="minorHAnsi"/>
          <w:sz w:val="22"/>
          <w:szCs w:val="22"/>
        </w:rPr>
        <w:t>Following the presentation of our arguments in a meeting with the Minister, Mr Andrew Jones MP</w:t>
      </w:r>
      <w:r w:rsidR="002B7D5A">
        <w:rPr>
          <w:rFonts w:asciiTheme="minorHAnsi" w:hAnsiTheme="minorHAnsi"/>
          <w:sz w:val="22"/>
          <w:szCs w:val="22"/>
        </w:rPr>
        <w:t xml:space="preserve"> </w:t>
      </w:r>
      <w:r w:rsidR="00A41263">
        <w:rPr>
          <w:rFonts w:asciiTheme="minorHAnsi" w:hAnsiTheme="minorHAnsi"/>
          <w:sz w:val="22"/>
          <w:szCs w:val="22"/>
        </w:rPr>
        <w:t>by the APPHVG c</w:t>
      </w:r>
      <w:r w:rsidRPr="002B7D5A">
        <w:rPr>
          <w:rFonts w:asciiTheme="minorHAnsi" w:hAnsiTheme="minorHAnsi"/>
          <w:sz w:val="22"/>
          <w:szCs w:val="22"/>
        </w:rPr>
        <w:t xml:space="preserve">hairman, Sir Greg Knight, and our </w:t>
      </w:r>
      <w:r w:rsidR="00A41263">
        <w:rPr>
          <w:rFonts w:asciiTheme="minorHAnsi" w:hAnsiTheme="minorHAnsi"/>
          <w:sz w:val="22"/>
          <w:szCs w:val="22"/>
        </w:rPr>
        <w:t>c</w:t>
      </w:r>
      <w:r w:rsidRPr="002B7D5A">
        <w:rPr>
          <w:rFonts w:asciiTheme="minorHAnsi" w:hAnsiTheme="minorHAnsi"/>
          <w:sz w:val="22"/>
          <w:szCs w:val="22"/>
        </w:rPr>
        <w:t>hairman David Whale, the only response has been that</w:t>
      </w:r>
      <w:r w:rsidR="00A41263">
        <w:rPr>
          <w:rFonts w:asciiTheme="minorHAnsi" w:hAnsiTheme="minorHAnsi"/>
          <w:sz w:val="22"/>
          <w:szCs w:val="22"/>
        </w:rPr>
        <w:t>:</w:t>
      </w:r>
      <w:r w:rsidRPr="002B7D5A">
        <w:rPr>
          <w:rFonts w:asciiTheme="minorHAnsi" w:hAnsiTheme="minorHAnsi"/>
          <w:sz w:val="22"/>
          <w:szCs w:val="22"/>
        </w:rPr>
        <w:t xml:space="preserve"> “The policy has not changed”.</w:t>
      </w:r>
      <w:r w:rsidR="002B7D5A">
        <w:rPr>
          <w:rFonts w:asciiTheme="minorHAnsi" w:hAnsiTheme="minorHAnsi"/>
          <w:sz w:val="22"/>
          <w:szCs w:val="22"/>
        </w:rPr>
        <w:t xml:space="preserve"> </w:t>
      </w:r>
      <w:r w:rsidRPr="002B7D5A">
        <w:rPr>
          <w:rFonts w:asciiTheme="minorHAnsi" w:hAnsiTheme="minorHAnsi"/>
          <w:sz w:val="22"/>
          <w:szCs w:val="22"/>
        </w:rPr>
        <w:t xml:space="preserve">While this comment was made during a speech </w:t>
      </w:r>
      <w:r w:rsidR="00A41263">
        <w:rPr>
          <w:rFonts w:asciiTheme="minorHAnsi" w:hAnsiTheme="minorHAnsi"/>
          <w:sz w:val="22"/>
          <w:szCs w:val="22"/>
        </w:rPr>
        <w:t xml:space="preserve">and </w:t>
      </w:r>
      <w:r w:rsidRPr="002B7D5A">
        <w:rPr>
          <w:rFonts w:asciiTheme="minorHAnsi" w:hAnsiTheme="minorHAnsi"/>
          <w:sz w:val="22"/>
          <w:szCs w:val="22"/>
        </w:rPr>
        <w:t>so was accompanied by no detail, we understand Mr Jones is writing to Sir Greg, which might mean we get more clarity on the reasons why DVLA consider this to be the case. We do not doubt that Sir Greg will wish to take the matter further and we will be working out how best to support him.</w:t>
      </w:r>
    </w:p>
    <w:p w14:paraId="4E233BD9" w14:textId="77777777" w:rsidR="005A1B42" w:rsidRPr="002B7D5A" w:rsidRDefault="005A1B42" w:rsidP="000242C1">
      <w:pPr>
        <w:pStyle w:val="Header"/>
        <w:tabs>
          <w:tab w:val="left" w:pos="720"/>
        </w:tabs>
        <w:rPr>
          <w:rFonts w:asciiTheme="minorHAnsi" w:hAnsiTheme="minorHAnsi"/>
          <w:sz w:val="22"/>
          <w:szCs w:val="22"/>
        </w:rPr>
      </w:pPr>
    </w:p>
    <w:p w14:paraId="38BBCFD8"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Meanwhile we can only say to those with projects which now appear to be at risk because of changed bodywork styles that they ought not to despair, but on the other hand would probably be best to be patient and not to put forward applications for the next little while, as things might well get a little better.</w:t>
      </w:r>
    </w:p>
    <w:p w14:paraId="18216D69" w14:textId="77777777" w:rsidR="005A1B42" w:rsidRPr="002B7D5A" w:rsidRDefault="005A1B42" w:rsidP="000242C1">
      <w:pPr>
        <w:pStyle w:val="Header"/>
        <w:tabs>
          <w:tab w:val="left" w:pos="720"/>
        </w:tabs>
        <w:rPr>
          <w:rFonts w:asciiTheme="minorHAnsi" w:hAnsiTheme="minorHAnsi"/>
          <w:sz w:val="22"/>
          <w:szCs w:val="22"/>
        </w:rPr>
      </w:pPr>
    </w:p>
    <w:p w14:paraId="556F03C0" w14:textId="4ACDFF7C" w:rsidR="005A1B42" w:rsidRPr="00213A50" w:rsidRDefault="005A1B42" w:rsidP="000242C1">
      <w:pPr>
        <w:pStyle w:val="Header"/>
        <w:tabs>
          <w:tab w:val="left" w:pos="720"/>
        </w:tabs>
        <w:rPr>
          <w:rFonts w:asciiTheme="minorHAnsi" w:hAnsiTheme="minorHAnsi"/>
          <w:sz w:val="22"/>
          <w:szCs w:val="22"/>
        </w:rPr>
      </w:pPr>
      <w:r w:rsidRPr="002B7D5A">
        <w:rPr>
          <w:rFonts w:asciiTheme="minorHAnsi" w:hAnsiTheme="minorHAnsi"/>
          <w:b/>
          <w:sz w:val="22"/>
          <w:szCs w:val="22"/>
        </w:rPr>
        <w:t>NOVA</w:t>
      </w:r>
    </w:p>
    <w:p w14:paraId="1EEFB5D8"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We can confirm that as we understood, the NOVA</w:t>
      </w:r>
      <w:r w:rsidR="00E83FA4">
        <w:rPr>
          <w:rFonts w:asciiTheme="minorHAnsi" w:hAnsiTheme="minorHAnsi"/>
          <w:sz w:val="22"/>
          <w:szCs w:val="22"/>
        </w:rPr>
        <w:t xml:space="preserve"> p</w:t>
      </w:r>
      <w:r w:rsidR="00A41263">
        <w:rPr>
          <w:rFonts w:asciiTheme="minorHAnsi" w:hAnsiTheme="minorHAnsi"/>
          <w:sz w:val="22"/>
          <w:szCs w:val="22"/>
        </w:rPr>
        <w:t>olicy p</w:t>
      </w:r>
      <w:r w:rsidRPr="002B7D5A">
        <w:rPr>
          <w:rFonts w:asciiTheme="minorHAnsi" w:hAnsiTheme="minorHAnsi"/>
          <w:sz w:val="22"/>
          <w:szCs w:val="22"/>
        </w:rPr>
        <w:t>eople are still in Dover and it is only the correspondence which is handled in Salford.</w:t>
      </w:r>
    </w:p>
    <w:p w14:paraId="6D1FD1D1" w14:textId="77777777" w:rsidR="005A1B42" w:rsidRPr="002B7D5A" w:rsidRDefault="005A1B42" w:rsidP="000242C1">
      <w:pPr>
        <w:pStyle w:val="Header"/>
        <w:tabs>
          <w:tab w:val="left" w:pos="720"/>
        </w:tabs>
        <w:rPr>
          <w:rFonts w:asciiTheme="minorHAnsi" w:hAnsiTheme="minorHAnsi"/>
          <w:sz w:val="22"/>
          <w:szCs w:val="22"/>
        </w:rPr>
      </w:pPr>
    </w:p>
    <w:p w14:paraId="78C14186" w14:textId="30F3EE64" w:rsidR="005A1B42" w:rsidRPr="00213A50" w:rsidRDefault="005A1B42" w:rsidP="000242C1">
      <w:pPr>
        <w:pStyle w:val="Header"/>
        <w:tabs>
          <w:tab w:val="left" w:pos="720"/>
        </w:tabs>
        <w:rPr>
          <w:rFonts w:asciiTheme="minorHAnsi" w:hAnsiTheme="minorHAnsi"/>
          <w:sz w:val="22"/>
          <w:szCs w:val="22"/>
        </w:rPr>
      </w:pPr>
      <w:r w:rsidRPr="002B7D5A">
        <w:rPr>
          <w:rFonts w:asciiTheme="minorHAnsi" w:hAnsiTheme="minorHAnsi"/>
          <w:b/>
          <w:sz w:val="22"/>
          <w:szCs w:val="22"/>
        </w:rPr>
        <w:t>Asbestos</w:t>
      </w:r>
      <w:r w:rsidR="00213A50">
        <w:rPr>
          <w:rFonts w:asciiTheme="minorHAnsi" w:hAnsiTheme="minorHAnsi"/>
          <w:b/>
          <w:sz w:val="22"/>
          <w:szCs w:val="22"/>
        </w:rPr>
        <w:t xml:space="preserve"> </w:t>
      </w:r>
    </w:p>
    <w:p w14:paraId="28FBA299"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 xml:space="preserve">The Certificate of Exemption under REACH </w:t>
      </w:r>
      <w:r w:rsidR="00C60739">
        <w:rPr>
          <w:rFonts w:asciiTheme="minorHAnsi" w:hAnsiTheme="minorHAnsi"/>
          <w:sz w:val="22"/>
          <w:szCs w:val="22"/>
        </w:rPr>
        <w:t>exempting</w:t>
      </w:r>
      <w:r w:rsidRPr="002B7D5A">
        <w:rPr>
          <w:rFonts w:asciiTheme="minorHAnsi" w:hAnsiTheme="minorHAnsi"/>
          <w:sz w:val="22"/>
          <w:szCs w:val="22"/>
        </w:rPr>
        <w:t xml:space="preserve"> </w:t>
      </w:r>
      <w:r w:rsidR="00A41263">
        <w:rPr>
          <w:rFonts w:asciiTheme="minorHAnsi" w:hAnsiTheme="minorHAnsi"/>
          <w:sz w:val="22"/>
          <w:szCs w:val="22"/>
        </w:rPr>
        <w:t>‘</w:t>
      </w:r>
      <w:r w:rsidRPr="002B7D5A">
        <w:rPr>
          <w:rFonts w:asciiTheme="minorHAnsi" w:hAnsiTheme="minorHAnsi"/>
          <w:sz w:val="22"/>
          <w:szCs w:val="22"/>
        </w:rPr>
        <w:t>heritage vehicles</w:t>
      </w:r>
      <w:r w:rsidR="00A41263">
        <w:rPr>
          <w:rFonts w:asciiTheme="minorHAnsi" w:hAnsiTheme="minorHAnsi"/>
          <w:sz w:val="22"/>
          <w:szCs w:val="22"/>
        </w:rPr>
        <w:t>’</w:t>
      </w:r>
      <w:r w:rsidRPr="002B7D5A">
        <w:rPr>
          <w:rFonts w:asciiTheme="minorHAnsi" w:hAnsiTheme="minorHAnsi"/>
          <w:sz w:val="22"/>
          <w:szCs w:val="22"/>
        </w:rPr>
        <w:t xml:space="preserve"> from the ban on putting products containing asbestos in the market was signed on 23 December 2015.</w:t>
      </w:r>
      <w:r w:rsidR="00C60739">
        <w:rPr>
          <w:rFonts w:asciiTheme="minorHAnsi" w:hAnsiTheme="minorHAnsi"/>
          <w:sz w:val="22"/>
          <w:szCs w:val="22"/>
        </w:rPr>
        <w:t xml:space="preserve"> </w:t>
      </w:r>
      <w:r w:rsidRPr="002B7D5A">
        <w:rPr>
          <w:rFonts w:asciiTheme="minorHAnsi" w:hAnsiTheme="minorHAnsi"/>
          <w:sz w:val="22"/>
          <w:szCs w:val="22"/>
        </w:rPr>
        <w:t xml:space="preserve">A copy, together with the Health and Safety Executive’s Frequently Asked Questions is reproduced here. </w:t>
      </w:r>
    </w:p>
    <w:p w14:paraId="5899973B" w14:textId="77777777" w:rsidR="005A1B42" w:rsidRPr="002B7D5A" w:rsidRDefault="005A1B42" w:rsidP="000242C1">
      <w:pPr>
        <w:pStyle w:val="Header"/>
        <w:tabs>
          <w:tab w:val="left" w:pos="720"/>
        </w:tabs>
        <w:rPr>
          <w:rFonts w:asciiTheme="minorHAnsi" w:hAnsiTheme="minorHAnsi"/>
          <w:sz w:val="22"/>
          <w:szCs w:val="22"/>
        </w:rPr>
      </w:pPr>
    </w:p>
    <w:p w14:paraId="174B8F7F" w14:textId="77777777" w:rsidR="005A1B42" w:rsidRPr="002B7D5A" w:rsidRDefault="005A1B42" w:rsidP="000242C1">
      <w:pPr>
        <w:pStyle w:val="Header"/>
        <w:tabs>
          <w:tab w:val="left" w:pos="720"/>
        </w:tabs>
        <w:rPr>
          <w:rFonts w:asciiTheme="minorHAnsi" w:hAnsiTheme="minorHAnsi"/>
          <w:sz w:val="22"/>
          <w:szCs w:val="22"/>
        </w:rPr>
      </w:pPr>
      <w:r w:rsidRPr="002B7D5A">
        <w:rPr>
          <w:rFonts w:asciiTheme="minorHAnsi" w:hAnsiTheme="minorHAnsi"/>
          <w:sz w:val="22"/>
          <w:szCs w:val="22"/>
        </w:rPr>
        <w:t>While this represents the satisfactory return to legality of the sale of historic vehicles which may, or may not, contain asbestos, HSE was not actively policing the previous illegality of historic vehicle sales but we must assume they will take some steps to see that the Certificate is complied with. We succeeded in making the compliance requirements as simple as possible</w:t>
      </w:r>
      <w:r w:rsidR="00C60739">
        <w:rPr>
          <w:rFonts w:asciiTheme="minorHAnsi" w:hAnsiTheme="minorHAnsi"/>
          <w:sz w:val="22"/>
          <w:szCs w:val="22"/>
        </w:rPr>
        <w:t>.</w:t>
      </w:r>
    </w:p>
    <w:p w14:paraId="48CCC58A" w14:textId="77777777" w:rsidR="005A1B42" w:rsidRPr="002B7D5A" w:rsidRDefault="005A1B42" w:rsidP="000242C1">
      <w:pPr>
        <w:pStyle w:val="Header"/>
        <w:tabs>
          <w:tab w:val="left" w:pos="426"/>
        </w:tabs>
        <w:rPr>
          <w:rFonts w:asciiTheme="minorHAnsi" w:hAnsiTheme="minorHAnsi"/>
          <w:sz w:val="22"/>
          <w:szCs w:val="22"/>
        </w:rPr>
      </w:pPr>
    </w:p>
    <w:p w14:paraId="72C32721" w14:textId="77777777" w:rsidR="005A1B42" w:rsidRPr="002B7D5A" w:rsidRDefault="005A1B42" w:rsidP="000242C1">
      <w:pPr>
        <w:pStyle w:val="Header"/>
        <w:numPr>
          <w:ilvl w:val="0"/>
          <w:numId w:val="1"/>
        </w:numPr>
        <w:tabs>
          <w:tab w:val="left" w:pos="426"/>
        </w:tabs>
        <w:ind w:left="0" w:firstLine="0"/>
        <w:rPr>
          <w:rFonts w:asciiTheme="minorHAnsi" w:hAnsiTheme="minorHAnsi"/>
          <w:sz w:val="22"/>
          <w:szCs w:val="22"/>
        </w:rPr>
      </w:pPr>
      <w:r w:rsidRPr="002B7D5A">
        <w:rPr>
          <w:rFonts w:asciiTheme="minorHAnsi" w:hAnsiTheme="minorHAnsi"/>
          <w:sz w:val="22"/>
          <w:szCs w:val="22"/>
        </w:rPr>
        <w:t>The definition for the Certificate of Heritage vehicle is one built over thirty years ago. The definition does roll forward.</w:t>
      </w:r>
    </w:p>
    <w:p w14:paraId="43C121B0" w14:textId="77777777" w:rsidR="005A1B42" w:rsidRPr="002B7D5A" w:rsidRDefault="005A1B42" w:rsidP="000242C1">
      <w:pPr>
        <w:pStyle w:val="Header"/>
        <w:numPr>
          <w:ilvl w:val="0"/>
          <w:numId w:val="1"/>
        </w:numPr>
        <w:tabs>
          <w:tab w:val="left" w:pos="426"/>
        </w:tabs>
        <w:ind w:left="0" w:firstLine="0"/>
        <w:rPr>
          <w:rFonts w:asciiTheme="minorHAnsi" w:hAnsiTheme="minorHAnsi"/>
          <w:sz w:val="22"/>
          <w:szCs w:val="22"/>
        </w:rPr>
      </w:pPr>
      <w:r w:rsidRPr="002B7D5A">
        <w:rPr>
          <w:rFonts w:asciiTheme="minorHAnsi" w:hAnsiTheme="minorHAnsi"/>
          <w:sz w:val="22"/>
          <w:szCs w:val="22"/>
        </w:rPr>
        <w:t xml:space="preserve"> </w:t>
      </w:r>
      <w:r w:rsidR="00A41263">
        <w:rPr>
          <w:rFonts w:asciiTheme="minorHAnsi" w:hAnsiTheme="minorHAnsi"/>
          <w:sz w:val="22"/>
          <w:szCs w:val="22"/>
        </w:rPr>
        <w:t>‘Placing on the market’</w:t>
      </w:r>
      <w:r w:rsidRPr="002B7D5A">
        <w:rPr>
          <w:rFonts w:asciiTheme="minorHAnsi" w:hAnsiTheme="minorHAnsi"/>
          <w:sz w:val="22"/>
          <w:szCs w:val="22"/>
        </w:rPr>
        <w:t xml:space="preserve"> includes lease, loan and gift. </w:t>
      </w:r>
      <w:r w:rsidR="00C60739">
        <w:rPr>
          <w:rFonts w:asciiTheme="minorHAnsi" w:hAnsiTheme="minorHAnsi"/>
          <w:sz w:val="22"/>
          <w:szCs w:val="22"/>
        </w:rPr>
        <w:t>T</w:t>
      </w:r>
      <w:r w:rsidRPr="002B7D5A">
        <w:rPr>
          <w:rFonts w:asciiTheme="minorHAnsi" w:hAnsiTheme="minorHAnsi"/>
          <w:sz w:val="22"/>
          <w:szCs w:val="22"/>
        </w:rPr>
        <w:t xml:space="preserve">he word </w:t>
      </w:r>
      <w:r w:rsidR="00A41263">
        <w:rPr>
          <w:rFonts w:asciiTheme="minorHAnsi" w:hAnsiTheme="minorHAnsi"/>
          <w:sz w:val="22"/>
          <w:szCs w:val="22"/>
        </w:rPr>
        <w:t>‘</w:t>
      </w:r>
      <w:r w:rsidRPr="002B7D5A">
        <w:rPr>
          <w:rFonts w:asciiTheme="minorHAnsi" w:hAnsiTheme="minorHAnsi"/>
          <w:sz w:val="22"/>
          <w:szCs w:val="22"/>
        </w:rPr>
        <w:t>seller</w:t>
      </w:r>
      <w:r w:rsidR="00A41263">
        <w:rPr>
          <w:rFonts w:asciiTheme="minorHAnsi" w:hAnsiTheme="minorHAnsi"/>
          <w:sz w:val="22"/>
          <w:szCs w:val="22"/>
        </w:rPr>
        <w:t>’</w:t>
      </w:r>
      <w:r w:rsidRPr="002B7D5A">
        <w:rPr>
          <w:rFonts w:asciiTheme="minorHAnsi" w:hAnsiTheme="minorHAnsi"/>
          <w:sz w:val="22"/>
          <w:szCs w:val="22"/>
        </w:rPr>
        <w:t xml:space="preserve"> in the following bullets it is a shorthand for someone selling, lending, leasing or gifting a vehicle.</w:t>
      </w:r>
    </w:p>
    <w:p w14:paraId="63362AC9" w14:textId="77777777" w:rsidR="005A1B42" w:rsidRPr="002B7D5A" w:rsidRDefault="005A1B42" w:rsidP="000242C1">
      <w:pPr>
        <w:pStyle w:val="Header"/>
        <w:numPr>
          <w:ilvl w:val="0"/>
          <w:numId w:val="1"/>
        </w:numPr>
        <w:tabs>
          <w:tab w:val="left" w:pos="426"/>
        </w:tabs>
        <w:ind w:left="0" w:firstLine="0"/>
        <w:rPr>
          <w:rFonts w:asciiTheme="minorHAnsi" w:hAnsiTheme="minorHAnsi"/>
          <w:sz w:val="22"/>
          <w:szCs w:val="22"/>
        </w:rPr>
      </w:pPr>
      <w:r w:rsidRPr="002B7D5A">
        <w:rPr>
          <w:rFonts w:asciiTheme="minorHAnsi" w:hAnsiTheme="minorHAnsi"/>
          <w:sz w:val="22"/>
          <w:szCs w:val="22"/>
        </w:rPr>
        <w:t>The seller does not have to take anything apart to</w:t>
      </w:r>
      <w:r w:rsidR="00C60739">
        <w:rPr>
          <w:rFonts w:asciiTheme="minorHAnsi" w:hAnsiTheme="minorHAnsi"/>
          <w:sz w:val="22"/>
          <w:szCs w:val="22"/>
        </w:rPr>
        <w:t xml:space="preserve"> find out if there is asbestos; </w:t>
      </w:r>
      <w:r w:rsidRPr="002B7D5A">
        <w:rPr>
          <w:rFonts w:asciiTheme="minorHAnsi" w:hAnsiTheme="minorHAnsi"/>
          <w:sz w:val="22"/>
          <w:szCs w:val="22"/>
        </w:rPr>
        <w:t>the advice is against doing that.</w:t>
      </w:r>
    </w:p>
    <w:p w14:paraId="301456A9" w14:textId="77777777" w:rsidR="005A1B42" w:rsidRPr="002B7D5A" w:rsidRDefault="005A1B42" w:rsidP="000242C1">
      <w:pPr>
        <w:pStyle w:val="Header"/>
        <w:numPr>
          <w:ilvl w:val="0"/>
          <w:numId w:val="1"/>
        </w:numPr>
        <w:tabs>
          <w:tab w:val="left" w:pos="426"/>
        </w:tabs>
        <w:ind w:left="0" w:firstLine="0"/>
        <w:rPr>
          <w:rFonts w:asciiTheme="minorHAnsi" w:hAnsiTheme="minorHAnsi"/>
          <w:sz w:val="22"/>
          <w:szCs w:val="22"/>
        </w:rPr>
      </w:pPr>
      <w:r w:rsidRPr="002B7D5A">
        <w:rPr>
          <w:rFonts w:asciiTheme="minorHAnsi" w:hAnsiTheme="minorHAnsi"/>
          <w:sz w:val="22"/>
          <w:szCs w:val="22"/>
        </w:rPr>
        <w:t>The seller does not have to seek out an expert on asbestos to give an opinion on its likely presence.</w:t>
      </w:r>
    </w:p>
    <w:p w14:paraId="174D4B9E" w14:textId="77777777" w:rsidR="005A1B42" w:rsidRPr="002B7D5A" w:rsidRDefault="00C60739" w:rsidP="000242C1">
      <w:pPr>
        <w:pStyle w:val="Header"/>
        <w:numPr>
          <w:ilvl w:val="0"/>
          <w:numId w:val="1"/>
        </w:numPr>
        <w:tabs>
          <w:tab w:val="left" w:pos="426"/>
        </w:tabs>
        <w:ind w:left="0" w:firstLine="0"/>
        <w:rPr>
          <w:rFonts w:asciiTheme="minorHAnsi" w:hAnsiTheme="minorHAnsi"/>
          <w:sz w:val="22"/>
          <w:szCs w:val="22"/>
        </w:rPr>
      </w:pPr>
      <w:r>
        <w:rPr>
          <w:rFonts w:asciiTheme="minorHAnsi" w:hAnsiTheme="minorHAnsi"/>
          <w:sz w:val="22"/>
          <w:szCs w:val="22"/>
        </w:rPr>
        <w:lastRenderedPageBreak/>
        <w:t>T</w:t>
      </w:r>
      <w:r w:rsidR="005A1B42" w:rsidRPr="002B7D5A">
        <w:rPr>
          <w:rFonts w:asciiTheme="minorHAnsi" w:hAnsiTheme="minorHAnsi"/>
          <w:sz w:val="22"/>
          <w:szCs w:val="22"/>
        </w:rPr>
        <w:t>he seller does have to provide written notice of the presence of asbestos. Thus if the vehicles has old brake shoes or an old clutch, they need to be mentioned. If there might be more, say in gaskets and insulation, that possibility should be mentioned.</w:t>
      </w:r>
    </w:p>
    <w:p w14:paraId="0B5AA50C" w14:textId="77777777" w:rsidR="005A1B42" w:rsidRPr="002B7D5A" w:rsidRDefault="005A1B42" w:rsidP="000242C1">
      <w:pPr>
        <w:pStyle w:val="Header"/>
        <w:numPr>
          <w:ilvl w:val="0"/>
          <w:numId w:val="1"/>
        </w:numPr>
        <w:tabs>
          <w:tab w:val="left" w:pos="426"/>
        </w:tabs>
        <w:ind w:left="0" w:firstLine="0"/>
        <w:rPr>
          <w:rFonts w:asciiTheme="minorHAnsi" w:hAnsiTheme="minorHAnsi"/>
          <w:sz w:val="22"/>
          <w:szCs w:val="22"/>
        </w:rPr>
      </w:pPr>
      <w:r w:rsidRPr="002B7D5A">
        <w:rPr>
          <w:rFonts w:asciiTheme="minorHAnsi" w:hAnsiTheme="minorHAnsi"/>
          <w:sz w:val="22"/>
          <w:szCs w:val="22"/>
        </w:rPr>
        <w:t xml:space="preserve">If the transaction is by way of loan or lease (whether or not any money is involved) the person taking the lease or loan </w:t>
      </w:r>
      <w:r w:rsidR="00C60739">
        <w:rPr>
          <w:rFonts w:asciiTheme="minorHAnsi" w:hAnsiTheme="minorHAnsi"/>
          <w:sz w:val="22"/>
          <w:szCs w:val="22"/>
        </w:rPr>
        <w:t>must</w:t>
      </w:r>
      <w:r w:rsidRPr="002B7D5A">
        <w:rPr>
          <w:rFonts w:asciiTheme="minorHAnsi" w:hAnsiTheme="minorHAnsi"/>
          <w:sz w:val="22"/>
          <w:szCs w:val="22"/>
        </w:rPr>
        <w:t xml:space="preserve"> have a copy for his or her own use.</w:t>
      </w:r>
    </w:p>
    <w:p w14:paraId="2F7A7D20" w14:textId="77777777" w:rsidR="005A1B42" w:rsidRPr="002B7D5A" w:rsidRDefault="005A1B42" w:rsidP="000242C1">
      <w:pPr>
        <w:pStyle w:val="Header"/>
        <w:numPr>
          <w:ilvl w:val="0"/>
          <w:numId w:val="1"/>
        </w:numPr>
        <w:tabs>
          <w:tab w:val="left" w:pos="426"/>
        </w:tabs>
        <w:ind w:left="0" w:firstLine="0"/>
        <w:rPr>
          <w:rFonts w:asciiTheme="minorHAnsi" w:hAnsiTheme="minorHAnsi"/>
          <w:sz w:val="22"/>
          <w:szCs w:val="22"/>
        </w:rPr>
      </w:pPr>
      <w:r w:rsidRPr="002B7D5A">
        <w:rPr>
          <w:rFonts w:asciiTheme="minorHAnsi" w:hAnsiTheme="minorHAnsi"/>
          <w:sz w:val="22"/>
          <w:szCs w:val="22"/>
        </w:rPr>
        <w:t>The Certificate does not include trailers, though a semitrailer put on the market together with its tractor unit will be treated as a single vehicle. We intend to continue discussions on how trailers should be dealt with as this issue was only recognised vary late in the discussions last year.</w:t>
      </w:r>
    </w:p>
    <w:p w14:paraId="091EFE35" w14:textId="77777777" w:rsidR="005A1B42" w:rsidRPr="002B7D5A" w:rsidRDefault="005A1B42" w:rsidP="000242C1">
      <w:pPr>
        <w:pStyle w:val="Header"/>
        <w:numPr>
          <w:ilvl w:val="0"/>
          <w:numId w:val="1"/>
        </w:numPr>
        <w:tabs>
          <w:tab w:val="left" w:pos="426"/>
        </w:tabs>
        <w:ind w:left="0" w:firstLine="0"/>
        <w:rPr>
          <w:rFonts w:asciiTheme="minorHAnsi" w:hAnsiTheme="minorHAnsi"/>
          <w:sz w:val="22"/>
          <w:szCs w:val="22"/>
        </w:rPr>
      </w:pPr>
      <w:r w:rsidRPr="002B7D5A">
        <w:rPr>
          <w:rFonts w:asciiTheme="minorHAnsi" w:hAnsiTheme="minorHAnsi"/>
          <w:sz w:val="22"/>
          <w:szCs w:val="22"/>
        </w:rPr>
        <w:t xml:space="preserve">The definition for the Certificate of Heritage vehicle as built over thirty years ago leaves </w:t>
      </w:r>
      <w:r w:rsidR="00C60739">
        <w:rPr>
          <w:rFonts w:asciiTheme="minorHAnsi" w:hAnsiTheme="minorHAnsi"/>
          <w:sz w:val="22"/>
          <w:szCs w:val="22"/>
        </w:rPr>
        <w:t>some</w:t>
      </w:r>
      <w:r w:rsidRPr="002B7D5A">
        <w:rPr>
          <w:rFonts w:asciiTheme="minorHAnsi" w:hAnsiTheme="minorHAnsi"/>
          <w:sz w:val="22"/>
          <w:szCs w:val="22"/>
        </w:rPr>
        <w:t xml:space="preserve"> vehicles in the black</w:t>
      </w:r>
      <w:r w:rsidR="00A41263">
        <w:rPr>
          <w:rFonts w:asciiTheme="minorHAnsi" w:hAnsiTheme="minorHAnsi"/>
          <w:sz w:val="22"/>
          <w:szCs w:val="22"/>
        </w:rPr>
        <w:t xml:space="preserve"> </w:t>
      </w:r>
      <w:r w:rsidRPr="002B7D5A">
        <w:rPr>
          <w:rFonts w:asciiTheme="minorHAnsi" w:hAnsiTheme="minorHAnsi"/>
          <w:sz w:val="22"/>
          <w:szCs w:val="22"/>
        </w:rPr>
        <w:t>hole between then and the poi</w:t>
      </w:r>
      <w:r w:rsidR="00A41263">
        <w:rPr>
          <w:rFonts w:asciiTheme="minorHAnsi" w:hAnsiTheme="minorHAnsi"/>
          <w:sz w:val="22"/>
          <w:szCs w:val="22"/>
        </w:rPr>
        <w:t>n</w:t>
      </w:r>
      <w:r w:rsidRPr="002B7D5A">
        <w:rPr>
          <w:rFonts w:asciiTheme="minorHAnsi" w:hAnsiTheme="minorHAnsi"/>
          <w:sz w:val="22"/>
          <w:szCs w:val="22"/>
        </w:rPr>
        <w:t xml:space="preserve">t at which all use of asbestos ceased in 1990. </w:t>
      </w:r>
      <w:proofErr w:type="gramStart"/>
      <w:r w:rsidRPr="002B7D5A">
        <w:rPr>
          <w:rFonts w:asciiTheme="minorHAnsi" w:hAnsiTheme="minorHAnsi"/>
          <w:sz w:val="22"/>
          <w:szCs w:val="22"/>
        </w:rPr>
        <w:t>So</w:t>
      </w:r>
      <w:proofErr w:type="gramEnd"/>
      <w:r w:rsidRPr="002B7D5A">
        <w:rPr>
          <w:rFonts w:asciiTheme="minorHAnsi" w:hAnsiTheme="minorHAnsi"/>
          <w:sz w:val="22"/>
          <w:szCs w:val="22"/>
        </w:rPr>
        <w:t xml:space="preserve"> vehicles which go in</w:t>
      </w:r>
      <w:r w:rsidR="00C60739">
        <w:rPr>
          <w:rFonts w:asciiTheme="minorHAnsi" w:hAnsiTheme="minorHAnsi"/>
          <w:sz w:val="22"/>
          <w:szCs w:val="22"/>
        </w:rPr>
        <w:t xml:space="preserve">to preservation early, such as a </w:t>
      </w:r>
      <w:r w:rsidRPr="002B7D5A">
        <w:rPr>
          <w:rFonts w:asciiTheme="minorHAnsi" w:hAnsiTheme="minorHAnsi"/>
          <w:sz w:val="22"/>
          <w:szCs w:val="22"/>
        </w:rPr>
        <w:t>step-entrance vehicle</w:t>
      </w:r>
      <w:r w:rsidR="00C60739">
        <w:rPr>
          <w:rFonts w:asciiTheme="minorHAnsi" w:hAnsiTheme="minorHAnsi"/>
          <w:sz w:val="22"/>
          <w:szCs w:val="22"/>
        </w:rPr>
        <w:t>s</w:t>
      </w:r>
      <w:r w:rsidRPr="002B7D5A">
        <w:rPr>
          <w:rFonts w:asciiTheme="minorHAnsi" w:hAnsiTheme="minorHAnsi"/>
          <w:sz w:val="22"/>
          <w:szCs w:val="22"/>
        </w:rPr>
        <w:t xml:space="preserve"> which cannot be used as buses since </w:t>
      </w:r>
      <w:r w:rsidR="00C60739" w:rsidRPr="002B7D5A">
        <w:rPr>
          <w:rFonts w:asciiTheme="minorHAnsi" w:hAnsiTheme="minorHAnsi"/>
          <w:sz w:val="22"/>
          <w:szCs w:val="22"/>
        </w:rPr>
        <w:t>1</w:t>
      </w:r>
      <w:r w:rsidR="00C60739">
        <w:rPr>
          <w:rFonts w:asciiTheme="minorHAnsi" w:hAnsiTheme="minorHAnsi"/>
          <w:sz w:val="22"/>
          <w:szCs w:val="22"/>
        </w:rPr>
        <w:t xml:space="preserve"> </w:t>
      </w:r>
      <w:r w:rsidRPr="002B7D5A">
        <w:rPr>
          <w:rFonts w:asciiTheme="minorHAnsi" w:hAnsiTheme="minorHAnsi"/>
          <w:sz w:val="22"/>
          <w:szCs w:val="22"/>
        </w:rPr>
        <w:t>January</w:t>
      </w:r>
      <w:r w:rsidR="00C60739">
        <w:rPr>
          <w:rFonts w:asciiTheme="minorHAnsi" w:hAnsiTheme="minorHAnsi"/>
          <w:sz w:val="22"/>
          <w:szCs w:val="22"/>
        </w:rPr>
        <w:t>,</w:t>
      </w:r>
      <w:r w:rsidRPr="002B7D5A">
        <w:rPr>
          <w:rFonts w:asciiTheme="minorHAnsi" w:hAnsiTheme="minorHAnsi"/>
          <w:sz w:val="22"/>
          <w:szCs w:val="22"/>
        </w:rPr>
        <w:t xml:space="preserve"> do not qualify.</w:t>
      </w:r>
      <w:r w:rsidR="002B7D5A">
        <w:rPr>
          <w:rFonts w:asciiTheme="minorHAnsi" w:hAnsiTheme="minorHAnsi"/>
          <w:sz w:val="22"/>
          <w:szCs w:val="22"/>
          <w:vertAlign w:val="superscript"/>
        </w:rPr>
        <w:t xml:space="preserve"> </w:t>
      </w:r>
      <w:r w:rsidRPr="002B7D5A">
        <w:rPr>
          <w:rFonts w:asciiTheme="minorHAnsi" w:hAnsiTheme="minorHAnsi"/>
          <w:sz w:val="22"/>
          <w:szCs w:val="22"/>
        </w:rPr>
        <w:t>We don’t have a solution at the moment, but HSE are aware of the issue, but simply could see no way of including in the Certificate. We will continue to seek a solution, which could be urgent in the case of some buses which could otherwise be lost forever.</w:t>
      </w:r>
    </w:p>
    <w:p w14:paraId="050AF8F8" w14:textId="77777777" w:rsidR="005A1B42" w:rsidRPr="002B7D5A" w:rsidRDefault="005A1B42" w:rsidP="000242C1">
      <w:pPr>
        <w:pStyle w:val="Header"/>
        <w:numPr>
          <w:ilvl w:val="0"/>
          <w:numId w:val="1"/>
        </w:numPr>
        <w:tabs>
          <w:tab w:val="left" w:pos="426"/>
        </w:tabs>
        <w:ind w:left="0" w:firstLine="0"/>
        <w:rPr>
          <w:rFonts w:asciiTheme="minorHAnsi" w:hAnsiTheme="minorHAnsi"/>
          <w:sz w:val="22"/>
          <w:szCs w:val="22"/>
        </w:rPr>
      </w:pPr>
      <w:r w:rsidRPr="002B7D5A">
        <w:rPr>
          <w:rFonts w:asciiTheme="minorHAnsi" w:hAnsiTheme="minorHAnsi"/>
          <w:sz w:val="22"/>
          <w:szCs w:val="22"/>
        </w:rPr>
        <w:t>The Certificate covers only complete vehicles and does not cover parts. This might seem obvious, but it would apply to a whole engine, in respect of which the proper advice must be, before selling on, to remove, under the prescribed workshop conditions, gaskets and insulation which might have asbestos and replace them with more modern substitutes.</w:t>
      </w:r>
    </w:p>
    <w:p w14:paraId="10FE0109" w14:textId="77777777" w:rsidR="005A1B42" w:rsidRDefault="005A1B42" w:rsidP="000242C1">
      <w:pPr>
        <w:pStyle w:val="Header"/>
        <w:tabs>
          <w:tab w:val="left" w:pos="720"/>
        </w:tabs>
        <w:rPr>
          <w:rFonts w:asciiTheme="minorHAnsi" w:hAnsiTheme="minorHAnsi"/>
          <w:sz w:val="22"/>
          <w:szCs w:val="22"/>
        </w:rPr>
      </w:pPr>
    </w:p>
    <w:p w14:paraId="7B7A7FEC" w14:textId="0427AFB6" w:rsidR="00EE5C97" w:rsidRPr="00EE5C97" w:rsidRDefault="00EE5C97" w:rsidP="000242C1">
      <w:pPr>
        <w:pStyle w:val="Header"/>
        <w:tabs>
          <w:tab w:val="left" w:pos="720"/>
        </w:tabs>
        <w:rPr>
          <w:rFonts w:asciiTheme="minorHAnsi" w:hAnsiTheme="minorHAnsi"/>
          <w:color w:val="FF0000"/>
          <w:sz w:val="22"/>
          <w:szCs w:val="22"/>
        </w:rPr>
      </w:pPr>
    </w:p>
    <w:p w14:paraId="258A6FC8" w14:textId="77777777" w:rsidR="00EE5C97" w:rsidRDefault="00EE5C97" w:rsidP="000242C1">
      <w:pPr>
        <w:shd w:val="clear" w:color="auto" w:fill="FFFFFF"/>
        <w:textAlignment w:val="baseline"/>
        <w:rPr>
          <w:rFonts w:eastAsia="Times New Roman" w:cs="Arial"/>
          <w:b/>
          <w:bCs/>
          <w:color w:val="111111"/>
          <w:lang w:eastAsia="en-GB"/>
        </w:rPr>
      </w:pPr>
      <w:r>
        <w:rPr>
          <w:rFonts w:eastAsia="Times New Roman" w:cs="Arial"/>
          <w:b/>
          <w:bCs/>
          <w:color w:val="111111"/>
          <w:lang w:eastAsia="en-GB"/>
        </w:rPr>
        <w:t>Heritage Vehicle Exemption Certificate, FAQ</w:t>
      </w:r>
    </w:p>
    <w:p w14:paraId="4AEF06A0" w14:textId="77777777" w:rsidR="00A41263" w:rsidRPr="002B7D5A" w:rsidRDefault="00A41263" w:rsidP="000242C1">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Does this exemption include parts for heritage vehicles, which contain asbestos?</w:t>
      </w:r>
      <w:r w:rsidRPr="002B7D5A">
        <w:rPr>
          <w:rFonts w:eastAsia="Times New Roman" w:cs="Arial"/>
          <w:color w:val="111111"/>
          <w:lang w:eastAsia="en-GB"/>
        </w:rPr>
        <w:br/>
        <w:t>No this exemption does not include parts for heritage vehicles – the ‘placing on the market</w:t>
      </w:r>
      <w:r w:rsidR="00EE5C97">
        <w:rPr>
          <w:rFonts w:eastAsia="Times New Roman" w:cs="Arial"/>
          <w:color w:val="111111"/>
          <w:lang w:eastAsia="en-GB"/>
        </w:rPr>
        <w:t>’</w:t>
      </w:r>
      <w:r w:rsidRPr="002B7D5A">
        <w:rPr>
          <w:rFonts w:eastAsia="Times New Roman" w:cs="Arial"/>
          <w:color w:val="111111"/>
          <w:lang w:eastAsia="en-GB"/>
        </w:rPr>
        <w:t xml:space="preserve"> of vehicle parts containing asbestos is strictly prohibited.</w:t>
      </w:r>
    </w:p>
    <w:p w14:paraId="4EDE0017" w14:textId="77777777" w:rsidR="00A41263" w:rsidRPr="002B7D5A" w:rsidRDefault="00A41263" w:rsidP="000242C1">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Does this exemption certificate cover the ‘placing on the market’ of heritage trailers or semi-trailers?</w:t>
      </w:r>
      <w:r w:rsidRPr="002B7D5A">
        <w:rPr>
          <w:rFonts w:eastAsia="Times New Roman" w:cs="Arial"/>
          <w:color w:val="111111"/>
          <w:lang w:eastAsia="en-GB"/>
        </w:rPr>
        <w:br/>
        <w:t>This exemption certificate does NOT cover the ‘placing on the market’ of trailers which contain asbestos; however, a heritage vehicle and its accompanying semi-trailer can be placed on the market together,</w:t>
      </w:r>
      <w:r>
        <w:rPr>
          <w:rFonts w:eastAsia="Times New Roman" w:cs="Arial"/>
          <w:color w:val="111111"/>
          <w:lang w:eastAsia="en-GB"/>
        </w:rPr>
        <w:t xml:space="preserve"> </w:t>
      </w:r>
      <w:r w:rsidRPr="002B7D5A">
        <w:rPr>
          <w:rFonts w:eastAsia="Times New Roman" w:cs="Arial"/>
          <w:color w:val="111111"/>
          <w:lang w:eastAsia="en-GB"/>
        </w:rPr>
        <w:t>provided the exemption conditions are met in respect of both units (the semi-trailer is also over 30 years old etc.)</w:t>
      </w:r>
    </w:p>
    <w:p w14:paraId="35B655A3" w14:textId="77777777" w:rsidR="00A41263" w:rsidRPr="002B7D5A" w:rsidRDefault="00A41263" w:rsidP="000242C1">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What qualifies as a heritage vehicle?</w:t>
      </w:r>
      <w:r w:rsidRPr="002B7D5A">
        <w:rPr>
          <w:rFonts w:eastAsia="Times New Roman" w:cs="Arial"/>
          <w:color w:val="111111"/>
          <w:lang w:eastAsia="en-GB"/>
        </w:rPr>
        <w:br/>
        <w:t>A heritage vehicle, means a vehicle manufactured at least thirty years before the date it is placed on the market.</w:t>
      </w:r>
    </w:p>
    <w:p w14:paraId="2F001B8B" w14:textId="77777777" w:rsidR="00A41263" w:rsidRPr="002B7D5A" w:rsidRDefault="00A41263" w:rsidP="000242C1">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What parts of a heritage vehicle are likely to contain asbestos?</w:t>
      </w:r>
      <w:r w:rsidRPr="002B7D5A">
        <w:rPr>
          <w:rFonts w:eastAsia="Times New Roman" w:cs="Arial"/>
          <w:color w:val="111111"/>
          <w:lang w:eastAsia="en-GB"/>
        </w:rPr>
        <w:br/>
        <w:t>There are a number of parts where asbestos might be found in a heritage vehicle. Brake shoes, clutch plates, gaskets, and clutch linings are the most common, but there may be other parts.</w:t>
      </w:r>
    </w:p>
    <w:p w14:paraId="322D685B" w14:textId="77777777" w:rsidR="00A41263" w:rsidRPr="002B7D5A" w:rsidRDefault="00A41263" w:rsidP="000242C1">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Could the asbestos parts be changed for non-asbestos parts before the heritage vehicle is placed on the market?</w:t>
      </w:r>
      <w:r w:rsidRPr="002B7D5A">
        <w:rPr>
          <w:rFonts w:eastAsia="Times New Roman" w:cs="Arial"/>
          <w:color w:val="111111"/>
          <w:lang w:eastAsia="en-GB"/>
        </w:rPr>
        <w:br/>
        <w:t>If the parts are reasonably accessible such as brake shoes, then these can be changed, but this must be done by a competent person with adequate controls in place to prevent the spread of asbestos.</w:t>
      </w:r>
    </w:p>
    <w:p w14:paraId="13094221" w14:textId="77777777" w:rsidR="00A41263" w:rsidRPr="002B7D5A" w:rsidRDefault="00A41263" w:rsidP="000242C1">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Does this exemption certificate cover vehicle hire, such as wedding cars, where the owner/driver remains in charge?</w:t>
      </w:r>
      <w:r w:rsidRPr="002B7D5A">
        <w:rPr>
          <w:rFonts w:eastAsia="Times New Roman" w:cs="Arial"/>
          <w:color w:val="111111"/>
          <w:lang w:eastAsia="en-GB"/>
        </w:rPr>
        <w:br/>
        <w:t>The REACH prohibition does not apply in these circumstances as this activity is considered to be ‘continued use’ rather than ‘placing on the market’, therefore no exemption is required.</w:t>
      </w:r>
    </w:p>
    <w:p w14:paraId="653AA202" w14:textId="77777777" w:rsidR="00A41263" w:rsidRPr="002B7D5A" w:rsidRDefault="00A41263" w:rsidP="000242C1">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Does the definition of vehicles include vehicles such as tractors, fire engines and preserved fighting vehicles, as these are not actually intended to carry goods or passengers?</w:t>
      </w:r>
      <w:r w:rsidRPr="002B7D5A">
        <w:rPr>
          <w:rFonts w:eastAsia="Times New Roman" w:cs="Arial"/>
          <w:color w:val="111111"/>
          <w:lang w:eastAsia="en-GB"/>
        </w:rPr>
        <w:br/>
        <w:t>Yes, the definition will cover all vehicles such as tractors, fire engines, fighting vehicles etc. as they all involve transport of people/goods in some way, even it if that was not their primary function (e.g. a fire engine was used to transport fire fighters to the scene of a fire).</w:t>
      </w:r>
    </w:p>
    <w:p w14:paraId="15662582" w14:textId="77777777" w:rsidR="00A41263" w:rsidRPr="002B7D5A" w:rsidRDefault="00A41263" w:rsidP="000242C1">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Does the definition cover motorbikes?</w:t>
      </w:r>
      <w:r w:rsidRPr="002B7D5A">
        <w:rPr>
          <w:rFonts w:eastAsia="Times New Roman" w:cs="Arial"/>
          <w:color w:val="111111"/>
          <w:lang w:eastAsia="en-GB"/>
        </w:rPr>
        <w:br/>
        <w:t>Yes, it does cover motorbikes.</w:t>
      </w:r>
    </w:p>
    <w:p w14:paraId="0AB9AC98" w14:textId="77777777" w:rsidR="00E83FA4" w:rsidRDefault="00A41263" w:rsidP="00E83FA4">
      <w:pPr>
        <w:shd w:val="clear" w:color="auto" w:fill="FFFFFF"/>
        <w:textAlignment w:val="baseline"/>
        <w:rPr>
          <w:rFonts w:eastAsia="Times New Roman" w:cs="Arial"/>
          <w:color w:val="111111"/>
          <w:lang w:eastAsia="en-GB"/>
        </w:rPr>
      </w:pPr>
      <w:r w:rsidRPr="002B7D5A">
        <w:rPr>
          <w:rFonts w:eastAsia="Times New Roman" w:cs="Arial"/>
          <w:b/>
          <w:bCs/>
          <w:color w:val="111111"/>
          <w:lang w:eastAsia="en-GB"/>
        </w:rPr>
        <w:t>Condition 3b requires a record of the articles, location and type of asbestos in the vehicle. What if there is uncertainty to which parts of the vehicle contains asbestos? Are we expected to dismantle the vehicle to find out?</w:t>
      </w:r>
      <w:r w:rsidRPr="002B7D5A">
        <w:rPr>
          <w:rFonts w:eastAsia="Times New Roman" w:cs="Arial"/>
          <w:color w:val="111111"/>
          <w:lang w:eastAsia="en-GB"/>
        </w:rPr>
        <w:br/>
      </w:r>
      <w:r w:rsidRPr="002B7D5A">
        <w:rPr>
          <w:rFonts w:eastAsia="Times New Roman" w:cs="Arial"/>
          <w:color w:val="111111"/>
          <w:lang w:eastAsia="en-GB"/>
        </w:rPr>
        <w:lastRenderedPageBreak/>
        <w:t>No. Condition 3b gives a requirement to provide this information ‘as far as is reasonably practicable’. Dismantling the vehicle to check for asbestos would not be reasonably practicable and we would very much advise against this.</w:t>
      </w:r>
    </w:p>
    <w:p w14:paraId="5933DCFE" w14:textId="77777777" w:rsidR="00213A50" w:rsidRDefault="00213A50" w:rsidP="000242C1">
      <w:pPr>
        <w:rPr>
          <w:rFonts w:cs="Arial"/>
          <w:b/>
        </w:rPr>
      </w:pPr>
    </w:p>
    <w:p w14:paraId="35B1D01F" w14:textId="079B992A" w:rsidR="005A1B42" w:rsidRPr="00213A50" w:rsidRDefault="005A1B42" w:rsidP="000242C1">
      <w:pPr>
        <w:rPr>
          <w:rFonts w:cs="Arial"/>
        </w:rPr>
      </w:pPr>
      <w:r w:rsidRPr="002B7D5A">
        <w:rPr>
          <w:rFonts w:cs="Arial"/>
          <w:b/>
        </w:rPr>
        <w:t>Roadworthiness Testing Directive</w:t>
      </w:r>
      <w:r w:rsidR="00213A50">
        <w:rPr>
          <w:rFonts w:cs="Arial"/>
        </w:rPr>
        <w:t xml:space="preserve"> </w:t>
      </w:r>
    </w:p>
    <w:p w14:paraId="0189F28F" w14:textId="77777777" w:rsidR="005A1B42" w:rsidRPr="002B7D5A" w:rsidRDefault="005A1B42" w:rsidP="000242C1">
      <w:pPr>
        <w:rPr>
          <w:rFonts w:cs="Arial"/>
        </w:rPr>
      </w:pPr>
      <w:r w:rsidRPr="002B7D5A">
        <w:rPr>
          <w:rFonts w:cs="Arial"/>
        </w:rPr>
        <w:t xml:space="preserve">The next month or so should see the issue of a DfT Consultation which will cover various options to amend eligibility for and the process of the MoT to enable the UK to meet the requirements of the EU Roadworthiness Directive. We already know that the actual changes to the MoT are likely to be minimal but that the range of possible exemptions and definitions might be quite wide. Immediately the Consultation is issued we will commence consideration of what the Federation response should be. </w:t>
      </w:r>
    </w:p>
    <w:p w14:paraId="242AFB64" w14:textId="77777777" w:rsidR="005A1B42" w:rsidRPr="002B7D5A" w:rsidRDefault="005A1B42" w:rsidP="000242C1">
      <w:pPr>
        <w:rPr>
          <w:rFonts w:cs="Arial"/>
        </w:rPr>
      </w:pPr>
    </w:p>
    <w:p w14:paraId="1FFB01F3" w14:textId="77777777" w:rsidR="005A1B42" w:rsidRPr="002B7D5A" w:rsidRDefault="005A1B42" w:rsidP="000242C1">
      <w:pPr>
        <w:rPr>
          <w:rFonts w:cs="Arial"/>
        </w:rPr>
      </w:pPr>
      <w:r w:rsidRPr="002B7D5A">
        <w:rPr>
          <w:rFonts w:cs="Arial"/>
        </w:rPr>
        <w:t xml:space="preserve">We will try to consult </w:t>
      </w:r>
      <w:r w:rsidR="00A41263" w:rsidRPr="002B7D5A">
        <w:rPr>
          <w:rFonts w:cs="Arial"/>
        </w:rPr>
        <w:t xml:space="preserve">member clubs </w:t>
      </w:r>
      <w:r w:rsidRPr="002B7D5A">
        <w:rPr>
          <w:rFonts w:cs="Arial"/>
        </w:rPr>
        <w:t xml:space="preserve">as widely as the response time permits, as we know there is quite a wide variation of views among members as to whether and how far historic vehicles ought to be exempted. </w:t>
      </w:r>
    </w:p>
    <w:p w14:paraId="7B86855A" w14:textId="77777777" w:rsidR="005A1B42" w:rsidRPr="002B7D5A" w:rsidRDefault="005A1B42" w:rsidP="000242C1">
      <w:pPr>
        <w:rPr>
          <w:rFonts w:cs="Arial"/>
        </w:rPr>
      </w:pPr>
    </w:p>
    <w:p w14:paraId="72B6CD7C" w14:textId="77777777" w:rsidR="005A1B42" w:rsidRPr="002B7D5A" w:rsidRDefault="005A1B42" w:rsidP="000242C1">
      <w:pPr>
        <w:rPr>
          <w:rFonts w:cs="Arial"/>
        </w:rPr>
      </w:pPr>
      <w:r w:rsidRPr="002B7D5A">
        <w:rPr>
          <w:rFonts w:cs="Arial"/>
        </w:rPr>
        <w:t xml:space="preserve">The Federation view is obviously going to be dependent upon the extent of changes to the MoT. Our basic principle will continue to be that no historic vehicle, which is roadworthy in the terms of the standards at the time it was manufactured, should be banned from use on the road by reason of a test which it cannot pass. </w:t>
      </w:r>
    </w:p>
    <w:p w14:paraId="69F5F2F9" w14:textId="77777777" w:rsidR="005A1B42" w:rsidRPr="002B7D5A" w:rsidRDefault="005A1B42" w:rsidP="000242C1">
      <w:pPr>
        <w:rPr>
          <w:rFonts w:cs="Arial"/>
        </w:rPr>
      </w:pPr>
    </w:p>
    <w:p w14:paraId="1B772E13" w14:textId="40346F61" w:rsidR="005A1B42" w:rsidRPr="00213A50" w:rsidRDefault="005A1B42" w:rsidP="000242C1">
      <w:pPr>
        <w:rPr>
          <w:rFonts w:cs="Arial"/>
        </w:rPr>
      </w:pPr>
      <w:r w:rsidRPr="002B7D5A">
        <w:rPr>
          <w:rFonts w:cs="Arial"/>
          <w:b/>
        </w:rPr>
        <w:t>Insurance Values and Write-Offs</w:t>
      </w:r>
      <w:r w:rsidR="00213A50">
        <w:rPr>
          <w:rFonts w:cs="Arial"/>
          <w:b/>
        </w:rPr>
        <w:t xml:space="preserve"> </w:t>
      </w:r>
    </w:p>
    <w:p w14:paraId="462F4CCB" w14:textId="77777777" w:rsidR="005A1B42" w:rsidRPr="002B7D5A" w:rsidRDefault="005A1B42" w:rsidP="000242C1">
      <w:pPr>
        <w:rPr>
          <w:rFonts w:cs="Arial"/>
        </w:rPr>
      </w:pPr>
      <w:r w:rsidRPr="002B7D5A">
        <w:rPr>
          <w:rFonts w:cs="Arial"/>
        </w:rPr>
        <w:t>I reminded you last time of the possibility of problems with damaged vehicles if the insurance Salvage Code of Practice is unsympathetically applied. The problem is that the existing Code</w:t>
      </w:r>
      <w:r w:rsidR="002B7D5A">
        <w:rPr>
          <w:rFonts w:cs="Arial"/>
        </w:rPr>
        <w:t xml:space="preserve"> </w:t>
      </w:r>
      <w:r w:rsidRPr="002B7D5A">
        <w:rPr>
          <w:rFonts w:cs="Arial"/>
        </w:rPr>
        <w:t xml:space="preserve">relates decisions on writing-off very closely to the ratio of the cost of repair and the market value. That approach might not be applicable to historic vehicles, especially of the smaller varieties. </w:t>
      </w:r>
    </w:p>
    <w:p w14:paraId="1FA1E2F0" w14:textId="77777777" w:rsidR="005A1B42" w:rsidRPr="002B7D5A" w:rsidRDefault="005A1B42" w:rsidP="000242C1">
      <w:pPr>
        <w:rPr>
          <w:rFonts w:cs="Arial"/>
        </w:rPr>
      </w:pPr>
    </w:p>
    <w:p w14:paraId="208BC6D7" w14:textId="77777777" w:rsidR="005A1B42" w:rsidRPr="002B7D5A" w:rsidRDefault="005A1B42" w:rsidP="000242C1">
      <w:pPr>
        <w:rPr>
          <w:rFonts w:cs="Arial"/>
        </w:rPr>
      </w:pPr>
      <w:r w:rsidRPr="002B7D5A">
        <w:rPr>
          <w:rFonts w:cs="Arial"/>
        </w:rPr>
        <w:t xml:space="preserve">A new Code of Practice is in the course of being drafted and the Federation has been invited, through the good offices of the DfT, to participate in a review of the most recent draft. We expect that activity to occur during the next few weeks. Our aim will be to ensure that the interests of historic vehicles are properly considered. </w:t>
      </w:r>
    </w:p>
    <w:p w14:paraId="2D57DBAE" w14:textId="77777777" w:rsidR="005A1B42" w:rsidRPr="002B7D5A" w:rsidRDefault="005A1B42" w:rsidP="000242C1">
      <w:pPr>
        <w:rPr>
          <w:rFonts w:cs="Arial"/>
        </w:rPr>
      </w:pPr>
    </w:p>
    <w:p w14:paraId="1E93772F" w14:textId="77777777" w:rsidR="005A1B42" w:rsidRPr="002B7D5A" w:rsidRDefault="005A1B42" w:rsidP="000242C1">
      <w:pPr>
        <w:rPr>
          <w:rFonts w:cs="Arial"/>
        </w:rPr>
      </w:pPr>
      <w:r w:rsidRPr="002B7D5A">
        <w:rPr>
          <w:rFonts w:cs="Arial"/>
        </w:rPr>
        <w:t>Meanwhile, there is a live issue people should be aware of. There is a presumption that a vehicle which is inundated in a flood must be written off. While this probably makes complete sense for a contemporary vehicle stuffed full of electronics, it is questionable in the case of older vehicles, which may be little affected. We have received warnings that this may have become a live issue after the Cumbrian floods and we will be monitoring the situation.</w:t>
      </w:r>
    </w:p>
    <w:p w14:paraId="1A4FF8CE" w14:textId="77777777" w:rsidR="005A1B42" w:rsidRPr="002B7D5A" w:rsidRDefault="005A1B42" w:rsidP="000242C1">
      <w:pPr>
        <w:rPr>
          <w:rFonts w:cs="Arial"/>
        </w:rPr>
      </w:pPr>
    </w:p>
    <w:p w14:paraId="0908A931" w14:textId="7517EBD5" w:rsidR="005A1B42" w:rsidRPr="00213A50" w:rsidRDefault="005A1B42" w:rsidP="000242C1">
      <w:pPr>
        <w:rPr>
          <w:rFonts w:cs="Arial"/>
        </w:rPr>
      </w:pPr>
      <w:r w:rsidRPr="002B7D5A">
        <w:rPr>
          <w:rFonts w:cs="Arial"/>
          <w:b/>
        </w:rPr>
        <w:t>Vehicle Enquiry System</w:t>
      </w:r>
      <w:r w:rsidR="00213A50">
        <w:rPr>
          <w:rFonts w:cs="Arial"/>
        </w:rPr>
        <w:t xml:space="preserve"> </w:t>
      </w:r>
    </w:p>
    <w:p w14:paraId="2C4F72AD" w14:textId="77777777" w:rsidR="005A1B42" w:rsidRPr="002B7D5A" w:rsidRDefault="005A1B42" w:rsidP="000242C1">
      <w:pPr>
        <w:rPr>
          <w:rFonts w:cs="Arial"/>
        </w:rPr>
      </w:pPr>
      <w:r w:rsidRPr="002B7D5A">
        <w:rPr>
          <w:rFonts w:cs="Arial"/>
        </w:rPr>
        <w:t xml:space="preserve">In the last Newsletter I offered advice as to a possible solution to the long-running saga of incorrect makes which DVLA has been reluctant to amend. This is of course more important than it used to be, as </w:t>
      </w:r>
      <w:r w:rsidR="00A41263">
        <w:rPr>
          <w:rFonts w:cs="Arial"/>
        </w:rPr>
        <w:t>‘</w:t>
      </w:r>
      <w:r w:rsidRPr="002B7D5A">
        <w:rPr>
          <w:rFonts w:cs="Arial"/>
        </w:rPr>
        <w:t>Make</w:t>
      </w:r>
      <w:r w:rsidR="00A41263">
        <w:rPr>
          <w:rFonts w:cs="Arial"/>
        </w:rPr>
        <w:t>’</w:t>
      </w:r>
      <w:r w:rsidRPr="002B7D5A">
        <w:rPr>
          <w:rFonts w:cs="Arial"/>
        </w:rPr>
        <w:t xml:space="preserve"> is one of the mandatory search terms for accessing the VES. </w:t>
      </w:r>
    </w:p>
    <w:p w14:paraId="7EEF2153" w14:textId="77777777" w:rsidR="005A1B42" w:rsidRPr="002B7D5A" w:rsidRDefault="005A1B42" w:rsidP="000242C1">
      <w:pPr>
        <w:rPr>
          <w:rFonts w:cs="Arial"/>
        </w:rPr>
      </w:pPr>
    </w:p>
    <w:p w14:paraId="36DE5C1F" w14:textId="77777777" w:rsidR="005A1B42" w:rsidRPr="002B7D5A" w:rsidRDefault="005A1B42" w:rsidP="000242C1">
      <w:pPr>
        <w:rPr>
          <w:rFonts w:cs="Arial"/>
        </w:rPr>
      </w:pPr>
      <w:r w:rsidRPr="002B7D5A">
        <w:rPr>
          <w:rFonts w:cs="Arial"/>
        </w:rPr>
        <w:t xml:space="preserve">I suggested that, as DVLA were insistent that there must be </w:t>
      </w:r>
      <w:r w:rsidR="00A41263">
        <w:rPr>
          <w:rFonts w:cs="Arial"/>
        </w:rPr>
        <w:t>‘</w:t>
      </w:r>
      <w:r w:rsidRPr="002B7D5A">
        <w:rPr>
          <w:rFonts w:cs="Arial"/>
        </w:rPr>
        <w:t>vehicle specific</w:t>
      </w:r>
      <w:r w:rsidR="00A41263">
        <w:rPr>
          <w:rFonts w:cs="Arial"/>
        </w:rPr>
        <w:t>’</w:t>
      </w:r>
      <w:r w:rsidRPr="002B7D5A">
        <w:rPr>
          <w:rFonts w:cs="Arial"/>
        </w:rPr>
        <w:t xml:space="preserve"> evidence to get an entry corrected, people with the problem try using something like the advised paperwork to get their Make details corrected. I have also spoken to one member club, who I know have a large number of such errors, and they are going to try it. They will feed their experience back to me</w:t>
      </w:r>
      <w:r w:rsidR="00A41263">
        <w:rPr>
          <w:rFonts w:cs="Arial"/>
        </w:rPr>
        <w:t>.</w:t>
      </w:r>
      <w:r w:rsidRPr="002B7D5A">
        <w:rPr>
          <w:rFonts w:cs="Arial"/>
        </w:rPr>
        <w:t xml:space="preserve"> </w:t>
      </w:r>
    </w:p>
    <w:p w14:paraId="0B80EB8E" w14:textId="77777777" w:rsidR="005A1B42" w:rsidRPr="002B7D5A" w:rsidRDefault="005A1B42" w:rsidP="000242C1">
      <w:pPr>
        <w:rPr>
          <w:rFonts w:cs="Arial"/>
        </w:rPr>
      </w:pPr>
      <w:r w:rsidRPr="002B7D5A">
        <w:rPr>
          <w:rFonts w:cs="Arial"/>
        </w:rPr>
        <w:t xml:space="preserve"> </w:t>
      </w:r>
    </w:p>
    <w:p w14:paraId="6BD95557" w14:textId="77777777" w:rsidR="005A1B42" w:rsidRPr="002B7D5A" w:rsidRDefault="005A1B42" w:rsidP="000242C1">
      <w:pPr>
        <w:rPr>
          <w:rFonts w:cs="Arial"/>
        </w:rPr>
      </w:pPr>
      <w:r w:rsidRPr="002B7D5A">
        <w:rPr>
          <w:rFonts w:cs="Arial"/>
        </w:rPr>
        <w:t xml:space="preserve">If anyone else follows this process and it still results in a refusal, please let me or </w:t>
      </w:r>
      <w:r w:rsidR="00A41263">
        <w:rPr>
          <w:rFonts w:cs="Arial"/>
        </w:rPr>
        <w:t>the secretary</w:t>
      </w:r>
      <w:r w:rsidRPr="002B7D5A">
        <w:rPr>
          <w:rFonts w:cs="Arial"/>
        </w:rPr>
        <w:t xml:space="preserve"> know. As I said before I would also really like to know of successes, so I can feed back our thanks to DVLA</w:t>
      </w:r>
      <w:r w:rsidR="002B7D5A">
        <w:rPr>
          <w:rFonts w:cs="Arial"/>
        </w:rPr>
        <w:t xml:space="preserve"> </w:t>
      </w:r>
      <w:r w:rsidRPr="002B7D5A">
        <w:rPr>
          <w:rFonts w:cs="Arial"/>
        </w:rPr>
        <w:t>if this long-standing sore point is at last fixed.</w:t>
      </w:r>
    </w:p>
    <w:p w14:paraId="0BABD1A3" w14:textId="77777777" w:rsidR="005A1B42" w:rsidRDefault="005A1B42" w:rsidP="000242C1">
      <w:pPr>
        <w:rPr>
          <w:rStyle w:val="PageNumber"/>
          <w:b/>
          <w:bCs/>
          <w:lang w:val="en-US"/>
        </w:rPr>
      </w:pPr>
    </w:p>
    <w:p w14:paraId="59960466" w14:textId="0F38EEEF" w:rsidR="004126C6" w:rsidRPr="004126C6" w:rsidRDefault="004126C6" w:rsidP="004126C6">
      <w:pPr>
        <w:pStyle w:val="ListParagraph"/>
        <w:spacing w:after="0" w:line="240" w:lineRule="auto"/>
        <w:ind w:left="0"/>
      </w:pPr>
      <w:r w:rsidRPr="002066C0">
        <w:rPr>
          <w:b/>
        </w:rPr>
        <w:t>Proposed EU Directive Amending the exi</w:t>
      </w:r>
      <w:r>
        <w:rPr>
          <w:b/>
        </w:rPr>
        <w:t>sting Weapons Control Directive</w:t>
      </w:r>
      <w:r>
        <w:t xml:space="preserve"> </w:t>
      </w:r>
    </w:p>
    <w:p w14:paraId="6B33A102" w14:textId="77777777" w:rsidR="004126C6" w:rsidRDefault="004126C6" w:rsidP="004126C6">
      <w:pPr>
        <w:pStyle w:val="ListParagraph"/>
        <w:spacing w:after="0" w:line="240" w:lineRule="auto"/>
        <w:ind w:left="0"/>
      </w:pPr>
      <w:r>
        <w:t xml:space="preserve">While this is a matter very different from the usual activities of FBHVC, last year we were alerted by a member to upcoming EU legislation which would affect preserved military vehicles. </w:t>
      </w:r>
    </w:p>
    <w:p w14:paraId="36B4AF68" w14:textId="77777777" w:rsidR="004126C6" w:rsidRDefault="004126C6" w:rsidP="004126C6">
      <w:pPr>
        <w:pStyle w:val="ListParagraph"/>
        <w:spacing w:after="0" w:line="240" w:lineRule="auto"/>
        <w:ind w:left="0"/>
      </w:pPr>
    </w:p>
    <w:p w14:paraId="4CB9EEFD" w14:textId="77777777" w:rsidR="004126C6" w:rsidRDefault="004126C6" w:rsidP="004126C6">
      <w:pPr>
        <w:pStyle w:val="ListParagraph"/>
        <w:spacing w:after="0" w:line="240" w:lineRule="auto"/>
        <w:ind w:left="0"/>
      </w:pPr>
      <w:r>
        <w:lastRenderedPageBreak/>
        <w:t>Reacting to growing European security concerns,</w:t>
      </w:r>
      <w:r w:rsidRPr="000618FC">
        <w:t xml:space="preserve"> </w:t>
      </w:r>
      <w:r>
        <w:t xml:space="preserve">the </w:t>
      </w:r>
      <w:r w:rsidRPr="001862A5">
        <w:t>European</w:t>
      </w:r>
      <w:r>
        <w:t xml:space="preserve"> Commission has, during 2015, been considering measures to tighten the existing requirements on deactivated firearms to ensure they are </w:t>
      </w:r>
      <w:r w:rsidRPr="001862A5">
        <w:t>rendered inoperable</w:t>
      </w:r>
      <w:r>
        <w:t xml:space="preserve">, thus preventing malicious reactivation. The Commission’s work has been accelerated in the wake of the Paris terrorist attacks. The current draft text proposes that private ownership and possession </w:t>
      </w:r>
      <w:r w:rsidRPr="00844687">
        <w:t>of the most dangerous</w:t>
      </w:r>
      <w:r>
        <w:t xml:space="preserve"> class of </w:t>
      </w:r>
      <w:r w:rsidRPr="00844687">
        <w:t xml:space="preserve">firearms </w:t>
      </w:r>
      <w:r>
        <w:t>(known as Category A Weapons) should be banned</w:t>
      </w:r>
      <w:r w:rsidRPr="000618FC">
        <w:t xml:space="preserve"> </w:t>
      </w:r>
      <w:r w:rsidRPr="00844687">
        <w:t>even if they are deactivated.</w:t>
      </w:r>
      <w:r>
        <w:t xml:space="preserve"> These weapons would generally include those which are mounted on historic military vehicles. </w:t>
      </w:r>
    </w:p>
    <w:p w14:paraId="14124152" w14:textId="77777777" w:rsidR="004126C6" w:rsidRDefault="004126C6" w:rsidP="004126C6">
      <w:pPr>
        <w:pStyle w:val="ListParagraph"/>
        <w:spacing w:after="0" w:line="240" w:lineRule="auto"/>
        <w:ind w:left="0"/>
      </w:pPr>
    </w:p>
    <w:p w14:paraId="1B609F5D" w14:textId="77777777" w:rsidR="004126C6" w:rsidRDefault="004126C6" w:rsidP="004126C6">
      <w:pPr>
        <w:pStyle w:val="ListParagraph"/>
        <w:spacing w:after="0" w:line="240" w:lineRule="auto"/>
        <w:ind w:left="0"/>
      </w:pPr>
      <w:r>
        <w:t>The draft text also includes a provision to allow EU Member States to permit the continuing possession of deactivated Category A Weapons by bodies,</w:t>
      </w:r>
      <w:r w:rsidRPr="000618FC">
        <w:t xml:space="preserve"> </w:t>
      </w:r>
      <w:r>
        <w:t xml:space="preserve">recognised by those States, </w:t>
      </w:r>
      <w:r w:rsidRPr="000618FC">
        <w:rPr>
          <w:rFonts w:asciiTheme="minorHAnsi" w:hAnsiTheme="minorHAnsi"/>
        </w:rPr>
        <w:t>concerned with the cultural and historical aspects of weapons</w:t>
      </w:r>
      <w:r>
        <w:t>. It is assumed that this concession would be confined to museums, and thus that collectors of military vehicles would be affected by the change. The decisions in the United Kingdom would presumably devolve to the Home Office.</w:t>
      </w:r>
    </w:p>
    <w:p w14:paraId="64CE6B94" w14:textId="77777777" w:rsidR="004126C6" w:rsidRDefault="004126C6" w:rsidP="004126C6">
      <w:pPr>
        <w:pStyle w:val="ListParagraph"/>
        <w:spacing w:after="0" w:line="240" w:lineRule="auto"/>
        <w:ind w:left="0"/>
      </w:pPr>
    </w:p>
    <w:p w14:paraId="5E0200D4" w14:textId="77777777" w:rsidR="004126C6" w:rsidRDefault="004126C6" w:rsidP="004126C6">
      <w:pPr>
        <w:pStyle w:val="ListParagraph"/>
        <w:spacing w:after="0" w:line="240" w:lineRule="auto"/>
        <w:ind w:left="0"/>
      </w:pPr>
      <w:r>
        <w:t>The FBHVC alerted the FIVA Legislation Commission to the issue and the Legislation Commission in turn approached the Utilitarian Commission for its views. The Legislation Commission is discussing the matter at its meeting in Brussels in early February with a view to deciding how FIVA should react to these proposals and identifying any advice FIVA ought to give to its Member Federations within the EU.</w:t>
      </w:r>
    </w:p>
    <w:p w14:paraId="0DE6ACB8" w14:textId="77777777" w:rsidR="004126C6" w:rsidRDefault="004126C6" w:rsidP="004126C6">
      <w:pPr>
        <w:pStyle w:val="ListParagraph"/>
        <w:spacing w:after="0" w:line="240" w:lineRule="auto"/>
        <w:ind w:left="0"/>
      </w:pPr>
    </w:p>
    <w:p w14:paraId="657CD14E" w14:textId="77777777" w:rsidR="004126C6" w:rsidRDefault="004126C6" w:rsidP="004126C6">
      <w:pPr>
        <w:pStyle w:val="ListParagraph"/>
        <w:spacing w:after="0" w:line="240" w:lineRule="auto"/>
        <w:ind w:left="0"/>
      </w:pPr>
      <w:r>
        <w:t>Meanwhile the FBHVC would advise any UK Member organisation concerned with military vehicles and their weapons to approach the Home Office directly.</w:t>
      </w:r>
    </w:p>
    <w:p w14:paraId="00767B9A" w14:textId="77777777" w:rsidR="004126C6" w:rsidRPr="002B7D5A" w:rsidRDefault="004126C6" w:rsidP="000242C1">
      <w:pPr>
        <w:rPr>
          <w:rStyle w:val="PageNumber"/>
          <w:b/>
          <w:bCs/>
          <w:lang w:val="en-US"/>
        </w:rPr>
      </w:pPr>
    </w:p>
    <w:p w14:paraId="5C706363" w14:textId="77777777" w:rsidR="005A1B42" w:rsidRPr="005A1B42" w:rsidRDefault="005A1B42" w:rsidP="000242C1">
      <w:pPr>
        <w:rPr>
          <w:rStyle w:val="PageNumber"/>
          <w:b/>
          <w:bCs/>
          <w:lang w:val="en-US"/>
        </w:rPr>
      </w:pPr>
    </w:p>
    <w:p w14:paraId="5EA1BFC1" w14:textId="0ADDC5ED" w:rsidR="00EE5C97" w:rsidRPr="00213A50" w:rsidRDefault="005A1B42" w:rsidP="000242C1">
      <w:pPr>
        <w:rPr>
          <w:rFonts w:cs="Arial"/>
          <w:color w:val="FF0000"/>
        </w:rPr>
      </w:pPr>
      <w:r w:rsidRPr="00EE5C97">
        <w:rPr>
          <w:rFonts w:cs="Arial"/>
          <w:b/>
        </w:rPr>
        <w:t>DVLA</w:t>
      </w:r>
      <w:r w:rsidRPr="00EE5C97">
        <w:rPr>
          <w:rFonts w:cs="Arial"/>
          <w:b/>
        </w:rPr>
        <w:tab/>
      </w:r>
    </w:p>
    <w:p w14:paraId="7E463EE7" w14:textId="77777777" w:rsidR="005A1B42" w:rsidRPr="00EE5C97" w:rsidRDefault="005A1B42" w:rsidP="000242C1">
      <w:pPr>
        <w:rPr>
          <w:rFonts w:cs="Arial"/>
        </w:rPr>
      </w:pPr>
      <w:r w:rsidRPr="00EE5C97">
        <w:rPr>
          <w:rFonts w:cs="Arial"/>
        </w:rPr>
        <w:t>Ian Edmunds</w:t>
      </w:r>
    </w:p>
    <w:p w14:paraId="67E8246B" w14:textId="77777777" w:rsidR="00EE5C97" w:rsidRDefault="00EE5C97" w:rsidP="000242C1">
      <w:pPr>
        <w:rPr>
          <w:rFonts w:cs="Arial"/>
        </w:rPr>
      </w:pPr>
    </w:p>
    <w:p w14:paraId="4FCA0A7E" w14:textId="77777777" w:rsidR="005A1B42" w:rsidRPr="00EE5C97" w:rsidRDefault="00213A50" w:rsidP="000242C1">
      <w:pPr>
        <w:rPr>
          <w:rFonts w:cs="Arial"/>
        </w:rPr>
      </w:pPr>
      <w:r>
        <w:rPr>
          <w:rFonts w:cs="Arial"/>
        </w:rPr>
        <w:t>T</w:t>
      </w:r>
      <w:r w:rsidR="005A1B42" w:rsidRPr="00EE5C97">
        <w:rPr>
          <w:rFonts w:cs="Arial"/>
        </w:rPr>
        <w:t>here is very little new to report this time. This is partly because I am writing these words only a few days after the end of the Christmas and New Year holiday but also partly because, as Bob Owen reports elsewhere, we are engaged in discussions with both DVLA and our Parliamentary contacts on a number of topics, amongst which are some preliminary considerations of the issues surrounding replacement bodies, but as yet there are no conclusions to share. Meanwhile I will of course continue to attempt to assist with individual cases where I can.</w:t>
      </w:r>
    </w:p>
    <w:p w14:paraId="150153A6" w14:textId="77777777" w:rsidR="00EE5C97" w:rsidRDefault="00EE5C97" w:rsidP="000242C1">
      <w:pPr>
        <w:rPr>
          <w:rFonts w:cs="Arial"/>
        </w:rPr>
      </w:pPr>
    </w:p>
    <w:p w14:paraId="6EF2D2E8" w14:textId="77777777" w:rsidR="005A1B42" w:rsidRPr="00EE5C97" w:rsidRDefault="005A1B42" w:rsidP="000242C1">
      <w:pPr>
        <w:rPr>
          <w:rFonts w:cs="Arial"/>
        </w:rPr>
      </w:pPr>
      <w:r w:rsidRPr="00EE5C97">
        <w:rPr>
          <w:rFonts w:cs="Arial"/>
        </w:rPr>
        <w:t xml:space="preserve">Among the topics mentioned above is the requirement for a new DVLA VIN to be applied to restored vehicles in certain circumstances and particularly the associated requirement for the original frame or chassis number to be obliterated. We are receiving a number of very concerned comments and observations on this subject from member clubs and FBHVC entirely shares these concerns. We have already raised them in the meeting with Andrew Jones MP that Bob refers to under the Legislation heading and will continue to press the point. </w:t>
      </w:r>
    </w:p>
    <w:p w14:paraId="7491F2AF" w14:textId="77777777" w:rsidR="00EE5C97" w:rsidRDefault="00EE5C97" w:rsidP="000242C1">
      <w:pPr>
        <w:rPr>
          <w:rFonts w:cs="Arial"/>
        </w:rPr>
      </w:pPr>
    </w:p>
    <w:p w14:paraId="1E180CB3" w14:textId="77777777" w:rsidR="005A1B42" w:rsidRPr="00EE5C97" w:rsidRDefault="005A1B42" w:rsidP="000242C1">
      <w:pPr>
        <w:rPr>
          <w:rFonts w:cs="Arial"/>
        </w:rPr>
      </w:pPr>
      <w:r w:rsidRPr="00EE5C97">
        <w:rPr>
          <w:rFonts w:cs="Arial"/>
        </w:rPr>
        <w:t>DVLA have informed us that following comments received at the Swansea meeting on 23 September regarding dating certificates they intend to collect more information about registration applications that are supported solely by a dating certificate. Thus for a period of three months from the beginning of January a random selection from all such applications, for vehicles of all ages and types, will be chosen for inspection. As is now normal the inspections will be carried out by SGS at a location of the applicants choosing and at no cost.</w:t>
      </w:r>
    </w:p>
    <w:p w14:paraId="1BAC02E0" w14:textId="77777777" w:rsidR="00EE5C97" w:rsidRDefault="00EE5C97" w:rsidP="000242C1">
      <w:pPr>
        <w:rPr>
          <w:rFonts w:cs="Arial"/>
        </w:rPr>
      </w:pPr>
    </w:p>
    <w:p w14:paraId="30F708AB" w14:textId="77777777" w:rsidR="005A1B42" w:rsidRPr="00EE5C97" w:rsidRDefault="005A1B42" w:rsidP="000242C1">
      <w:pPr>
        <w:rPr>
          <w:rFonts w:cs="Arial"/>
        </w:rPr>
      </w:pPr>
      <w:r w:rsidRPr="00EE5C97">
        <w:rPr>
          <w:rFonts w:cs="Arial"/>
        </w:rPr>
        <w:t xml:space="preserve">The resulting reports, supported by photographs, will assist DVLA in judging how the process might be improved for the future. Thus you may have become aware of an increased frequency of inspection but this should not be a cause for alarm, there is no sinister motive! DVLA have offered to share their findings with the Federation and indeed hope to share them with a wider audience at a repeat meeting likely to be held in Swansea around April. </w:t>
      </w:r>
    </w:p>
    <w:p w14:paraId="101451EE" w14:textId="77777777" w:rsidR="00EE5C97" w:rsidRDefault="00EE5C97" w:rsidP="000242C1">
      <w:pPr>
        <w:rPr>
          <w:rFonts w:cs="Arial"/>
        </w:rPr>
      </w:pPr>
    </w:p>
    <w:p w14:paraId="7697C7B6" w14:textId="0D96D182" w:rsidR="005A1B42" w:rsidRPr="00EE5C97" w:rsidRDefault="005A1B42" w:rsidP="000242C1">
      <w:pPr>
        <w:rPr>
          <w:rFonts w:cs="Arial"/>
        </w:rPr>
      </w:pPr>
      <w:r w:rsidRPr="00EE5C97">
        <w:rPr>
          <w:rFonts w:cs="Arial"/>
        </w:rPr>
        <w:lastRenderedPageBreak/>
        <w:t>Attendees at the September meeting will have received a follow up from DVLA listing 20 topics from that meeting and the progress made in addressing them. For the benefit of those who were not able to attend this is, with DVLA</w:t>
      </w:r>
      <w:r w:rsidR="005E63BB">
        <w:rPr>
          <w:rFonts w:cs="Arial"/>
        </w:rPr>
        <w:t>’</w:t>
      </w:r>
      <w:r w:rsidRPr="00EE5C97">
        <w:rPr>
          <w:rFonts w:cs="Arial"/>
        </w:rPr>
        <w:t>s agreement, reproduced below</w:t>
      </w:r>
      <w:r w:rsidR="00337C8A">
        <w:rPr>
          <w:rFonts w:cs="Arial"/>
        </w:rPr>
        <w:t xml:space="preserve">. </w:t>
      </w:r>
      <w:r w:rsidRPr="00EE5C97">
        <w:rPr>
          <w:rFonts w:cs="Arial"/>
        </w:rPr>
        <w:t xml:space="preserve">We would stress that this is a DVLA document and, as noted in an earlier Newsletter, FBHVC does not necessarily agree with all of it and is continuing to lobby to that effect. </w:t>
      </w:r>
    </w:p>
    <w:p w14:paraId="37D5906C" w14:textId="31A83FF1" w:rsidR="005A1B42" w:rsidRPr="007E4AFB" w:rsidRDefault="005A1B42" w:rsidP="000242C1">
      <w:pPr>
        <w:rPr>
          <w:rStyle w:val="PageNumber"/>
          <w:bCs/>
          <w:color w:val="FF0000"/>
          <w:lang w:val="en-US"/>
        </w:rPr>
      </w:pPr>
    </w:p>
    <w:p w14:paraId="17124A17" w14:textId="77777777" w:rsidR="005A1B42" w:rsidRDefault="005A1B42" w:rsidP="000242C1">
      <w:pPr>
        <w:rPr>
          <w:rStyle w:val="PageNumber"/>
          <w:b/>
          <w:bCs/>
          <w:lang w:val="en-US"/>
        </w:rPr>
      </w:pPr>
    </w:p>
    <w:p w14:paraId="33B11971" w14:textId="77777777" w:rsidR="007E4AFB" w:rsidRDefault="007E4AFB" w:rsidP="000242C1">
      <w:pPr>
        <w:rPr>
          <w:rStyle w:val="PageNumber"/>
          <w:b/>
          <w:bCs/>
          <w:lang w:val="en-US"/>
        </w:rPr>
      </w:pPr>
    </w:p>
    <w:p w14:paraId="2C29C9A9" w14:textId="7115AF12" w:rsidR="005E63BB" w:rsidRPr="007E4AFB" w:rsidRDefault="005E63BB" w:rsidP="000242C1">
      <w:pPr>
        <w:rPr>
          <w:rStyle w:val="PageNumber"/>
          <w:bCs/>
          <w:color w:val="FF0000"/>
          <w:lang w:val="en-US"/>
        </w:rPr>
      </w:pPr>
      <w:r>
        <w:rPr>
          <w:rStyle w:val="PageNumber"/>
          <w:b/>
          <w:bCs/>
          <w:lang w:val="en-US"/>
        </w:rPr>
        <w:t>EU LEGISLATION</w:t>
      </w:r>
      <w:r>
        <w:rPr>
          <w:rStyle w:val="PageNumber"/>
          <w:bCs/>
          <w:lang w:val="en-US"/>
        </w:rPr>
        <w:t xml:space="preserve"> </w:t>
      </w:r>
    </w:p>
    <w:p w14:paraId="5A2A286B" w14:textId="77777777" w:rsidR="005E63BB" w:rsidRPr="00565668" w:rsidRDefault="005E63BB" w:rsidP="000242C1">
      <w:pPr>
        <w:pStyle w:val="ListParagraph"/>
        <w:spacing w:after="0" w:line="240" w:lineRule="auto"/>
        <w:ind w:left="0"/>
        <w:rPr>
          <w:i/>
          <w:sz w:val="20"/>
          <w:szCs w:val="20"/>
        </w:rPr>
      </w:pPr>
      <w:r w:rsidRPr="00565668">
        <w:rPr>
          <w:i/>
          <w:sz w:val="20"/>
          <w:szCs w:val="20"/>
        </w:rPr>
        <w:t>The following is an extract from FIVA’s EU lobbying service, EPPA</w:t>
      </w:r>
    </w:p>
    <w:p w14:paraId="1E5D6A6A" w14:textId="77777777" w:rsidR="005E63BB" w:rsidRDefault="005E63BB" w:rsidP="000242C1">
      <w:pPr>
        <w:pStyle w:val="ListParagraph"/>
        <w:spacing w:after="0" w:line="240" w:lineRule="auto"/>
        <w:ind w:left="0"/>
        <w:rPr>
          <w:b/>
        </w:rPr>
      </w:pPr>
    </w:p>
    <w:p w14:paraId="00C81A4F" w14:textId="77777777" w:rsidR="005E63BB" w:rsidRPr="00264B6B" w:rsidRDefault="005E63BB" w:rsidP="000242C1">
      <w:pPr>
        <w:pStyle w:val="ListParagraph"/>
        <w:spacing w:after="0" w:line="240" w:lineRule="auto"/>
        <w:ind w:left="0"/>
        <w:rPr>
          <w:b/>
        </w:rPr>
      </w:pPr>
      <w:r w:rsidRPr="00264B6B">
        <w:rPr>
          <w:b/>
        </w:rPr>
        <w:t>Member States want weaker pollution laws</w:t>
      </w:r>
    </w:p>
    <w:p w14:paraId="17A60C36" w14:textId="77777777" w:rsidR="005E63BB" w:rsidRPr="00DC74C0" w:rsidRDefault="005E63BB" w:rsidP="000242C1">
      <w:pPr>
        <w:pStyle w:val="ListParagraph"/>
        <w:spacing w:after="0" w:line="240" w:lineRule="auto"/>
        <w:ind w:left="0"/>
      </w:pPr>
      <w:r>
        <w:t>The Member S</w:t>
      </w:r>
      <w:r w:rsidRPr="00DC74C0">
        <w:t xml:space="preserve">tates </w:t>
      </w:r>
      <w:r>
        <w:t xml:space="preserve">are considering new and greater </w:t>
      </w:r>
      <w:r w:rsidRPr="00DC74C0">
        <w:t>flexibility in the revised National Emission Ceilings (NEC) Directive to make it easier for them to comply.</w:t>
      </w:r>
      <w:r>
        <w:t xml:space="preserve"> Low Emission Zones are often implemented in order to meet the conditions of the Directive. One proposal being considered would </w:t>
      </w:r>
      <w:r w:rsidRPr="00DC74C0">
        <w:t>allow countries to breach their annual emissions reduction commitments during dry summers or cold winters, provided an average is met over three years.</w:t>
      </w:r>
      <w:r>
        <w:t xml:space="preserve"> The proposal is for t</w:t>
      </w:r>
      <w:r w:rsidRPr="00DC74C0">
        <w:t xml:space="preserve">he three-year rule </w:t>
      </w:r>
      <w:r>
        <w:t>to</w:t>
      </w:r>
      <w:r w:rsidRPr="00DC74C0">
        <w:t xml:space="preserve"> apply if countries can demonstrate that adjusting energy policy to deal with the seasonal change</w:t>
      </w:r>
      <w:r w:rsidR="000242C1">
        <w:t>,</w:t>
      </w:r>
      <w:r w:rsidRPr="00DC74C0">
        <w:t xml:space="preserve"> </w:t>
      </w:r>
      <w:r w:rsidR="000242C1">
        <w:t>‘</w:t>
      </w:r>
      <w:r w:rsidRPr="00DC74C0">
        <w:t>would lead to disproportionate costs, substantially jeopardise national energy security or pose a substantial risk of energy poverty for a significant part of the population</w:t>
      </w:r>
      <w:r w:rsidR="000242C1">
        <w:t>’</w:t>
      </w:r>
      <w:r w:rsidRPr="00DC74C0">
        <w:t>.</w:t>
      </w:r>
      <w:r>
        <w:t xml:space="preserve"> Environmental</w:t>
      </w:r>
      <w:r w:rsidR="000242C1">
        <w:t xml:space="preserve"> g</w:t>
      </w:r>
      <w:r>
        <w:t>roups are opposed to the actions saying that the</w:t>
      </w:r>
      <w:r w:rsidRPr="00DC74C0">
        <w:t xml:space="preserve"> flexibility would lead to significant health risks</w:t>
      </w:r>
      <w:r>
        <w:t xml:space="preserve">. </w:t>
      </w:r>
      <w:r w:rsidRPr="00DC74C0">
        <w:t xml:space="preserve">The </w:t>
      </w:r>
      <w:r>
        <w:t xml:space="preserve">European </w:t>
      </w:r>
      <w:r w:rsidRPr="00DC74C0">
        <w:t xml:space="preserve">Commission has set a target proposal of a 52% reduction in the health burden of air pollution by 2030 compared to 2005 levels. </w:t>
      </w:r>
    </w:p>
    <w:p w14:paraId="582F4058" w14:textId="77777777" w:rsidR="000242C1" w:rsidRDefault="000242C1" w:rsidP="000242C1">
      <w:pPr>
        <w:pStyle w:val="ListParagraph"/>
        <w:spacing w:after="0" w:line="240" w:lineRule="auto"/>
        <w:ind w:left="0"/>
        <w:rPr>
          <w:b/>
        </w:rPr>
      </w:pPr>
    </w:p>
    <w:p w14:paraId="27C45550" w14:textId="77777777" w:rsidR="005E63BB" w:rsidRPr="00D15DA4" w:rsidRDefault="005E63BB" w:rsidP="000242C1">
      <w:pPr>
        <w:pStyle w:val="ListParagraph"/>
        <w:spacing w:after="0" w:line="240" w:lineRule="auto"/>
        <w:ind w:left="0"/>
        <w:rPr>
          <w:b/>
        </w:rPr>
      </w:pPr>
      <w:r>
        <w:rPr>
          <w:b/>
        </w:rPr>
        <w:t>European Parliament adopts report on Sustainable Urban Mobility</w:t>
      </w:r>
    </w:p>
    <w:p w14:paraId="3209980F" w14:textId="77777777" w:rsidR="000242C1" w:rsidRDefault="005E63BB" w:rsidP="000242C1">
      <w:pPr>
        <w:pStyle w:val="ListParagraph"/>
        <w:spacing w:after="0" w:line="240" w:lineRule="auto"/>
        <w:ind w:left="0"/>
      </w:pPr>
      <w:r>
        <w:t xml:space="preserve">At the beginning of December, the European Parliament (EP) adopted a report drafted by its Transport Committee on Sustainable Urban Mobility. When the report was first written by Karima </w:t>
      </w:r>
      <w:proofErr w:type="spellStart"/>
      <w:r>
        <w:t>Delli</w:t>
      </w:r>
      <w:proofErr w:type="spellEnd"/>
      <w:r w:rsidR="000242C1" w:rsidRPr="000242C1">
        <w:t xml:space="preserve"> </w:t>
      </w:r>
      <w:r w:rsidR="000242C1">
        <w:t>MEP</w:t>
      </w:r>
      <w:r>
        <w:t>, the draft included the recommendation</w:t>
      </w:r>
      <w:r w:rsidR="000242C1">
        <w:t>, ‘</w:t>
      </w:r>
      <w:r>
        <w:t xml:space="preserve">that Member States </w:t>
      </w:r>
      <w:r w:rsidRPr="005E174E">
        <w:t xml:space="preserve">ban </w:t>
      </w:r>
      <w:r>
        <w:t>the use of</w:t>
      </w:r>
      <w:r w:rsidRPr="005E174E">
        <w:t xml:space="preserve"> diesel </w:t>
      </w:r>
      <w:r>
        <w:t xml:space="preserve">vehicles </w:t>
      </w:r>
      <w:r w:rsidRPr="005E174E">
        <w:t>in urban areas by 2020</w:t>
      </w:r>
      <w:r>
        <w:t xml:space="preserve"> and that they should </w:t>
      </w:r>
      <w:r w:rsidRPr="005E174E">
        <w:t xml:space="preserve">gradually reduce the use of petrol cars in urban areas by 2030, with a view to taking them out of cities </w:t>
      </w:r>
      <w:r>
        <w:t xml:space="preserve">completely </w:t>
      </w:r>
      <w:r w:rsidR="000242C1">
        <w:t>by 2050’.</w:t>
      </w:r>
      <w:r>
        <w:t xml:space="preserve"> However, after deliberations in Committee and in Plenary, the final and adopted report does not include this recommendation. </w:t>
      </w:r>
    </w:p>
    <w:p w14:paraId="351B418E" w14:textId="77777777" w:rsidR="000242C1" w:rsidRDefault="000242C1" w:rsidP="000242C1">
      <w:pPr>
        <w:pStyle w:val="ListParagraph"/>
        <w:spacing w:after="0" w:line="240" w:lineRule="auto"/>
        <w:ind w:left="0"/>
      </w:pPr>
    </w:p>
    <w:p w14:paraId="71AEB0B6" w14:textId="77777777" w:rsidR="005E63BB" w:rsidRPr="00271BD3" w:rsidRDefault="005E63BB" w:rsidP="000242C1">
      <w:pPr>
        <w:pStyle w:val="ListParagraph"/>
        <w:spacing w:after="0" w:line="240" w:lineRule="auto"/>
        <w:ind w:left="0"/>
        <w:rPr>
          <w:i/>
        </w:rPr>
      </w:pPr>
      <w:r>
        <w:t>Instead</w:t>
      </w:r>
      <w:r w:rsidR="007E4AFB">
        <w:t>,</w:t>
      </w:r>
      <w:r>
        <w:t xml:space="preserve"> amongst its 63 recommendations, it refers back to the objective noted in the European Commission’s 2011 Transport White Paper by stating that the EP: </w:t>
      </w:r>
      <w:r w:rsidR="000242C1">
        <w:t>‘</w:t>
      </w:r>
      <w:r w:rsidRPr="000242C1">
        <w:rPr>
          <w:i/>
        </w:rPr>
        <w:t xml:space="preserve">Encourages the Member States to support the goals of the Transport White </w:t>
      </w:r>
      <w:r w:rsidR="000242C1">
        <w:rPr>
          <w:i/>
        </w:rPr>
        <w:t>Paper of halving the number of “conventionally fuelled”</w:t>
      </w:r>
      <w:r w:rsidRPr="000242C1">
        <w:rPr>
          <w:i/>
        </w:rPr>
        <w:t xml:space="preserve"> cars in urban transport by 2030 and of phasing them out in cities by 2050.”</w:t>
      </w:r>
      <w:r w:rsidR="000242C1">
        <w:rPr>
          <w:i/>
        </w:rPr>
        <w:t xml:space="preserve"> </w:t>
      </w:r>
      <w:r w:rsidRPr="00271BD3">
        <w:t xml:space="preserve">That paragraph goes on to say that </w:t>
      </w:r>
      <w:r>
        <w:t>t</w:t>
      </w:r>
      <w:r w:rsidRPr="00271BD3">
        <w:t>he EP</w:t>
      </w:r>
      <w:r w:rsidR="000242C1">
        <w:t>,</w:t>
      </w:r>
      <w:r>
        <w:rPr>
          <w:i/>
        </w:rPr>
        <w:t xml:space="preserve"> </w:t>
      </w:r>
      <w:r w:rsidR="000242C1">
        <w:rPr>
          <w:i/>
        </w:rPr>
        <w:t>‘</w:t>
      </w:r>
      <w:r w:rsidRPr="00271BD3">
        <w:rPr>
          <w:i/>
        </w:rPr>
        <w:t>invites cities to promote and support shifts towards alternative means of transport and less-polluting vehicles, taking into account their real carbon footprint with the view to achieving the EU targets of reducing greenhous</w:t>
      </w:r>
      <w:r>
        <w:rPr>
          <w:i/>
        </w:rPr>
        <w:t>e gas emissions by 60 % by 2050…</w:t>
      </w:r>
      <w:r w:rsidR="000242C1">
        <w:rPr>
          <w:i/>
        </w:rPr>
        <w:t>’</w:t>
      </w:r>
      <w:r>
        <w:rPr>
          <w:i/>
        </w:rPr>
        <w:t xml:space="preserve"> </w:t>
      </w:r>
      <w:r w:rsidRPr="00271BD3">
        <w:t xml:space="preserve">Other </w:t>
      </w:r>
      <w:r>
        <w:t xml:space="preserve">relevant </w:t>
      </w:r>
      <w:r w:rsidRPr="00271BD3">
        <w:t>paragraphs</w:t>
      </w:r>
      <w:r>
        <w:t xml:space="preserve"> in the report state that the EP:</w:t>
      </w:r>
      <w:r w:rsidR="000242C1">
        <w:t xml:space="preserve"> </w:t>
      </w:r>
      <w:r w:rsidRPr="00271BD3">
        <w:t>(Paragraph 16):</w:t>
      </w:r>
      <w:r>
        <w:rPr>
          <w:i/>
        </w:rPr>
        <w:t xml:space="preserve"> </w:t>
      </w:r>
      <w:r w:rsidRPr="00355F3D">
        <w:rPr>
          <w:i/>
        </w:rPr>
        <w:t>Encourages the competent authorities to take preventive measures, in accordance with the precautionary and proportionality principles, to improve air quality in towns and cities and to guarantee that pollutant concentrations do not exceed the levels</w:t>
      </w:r>
      <w:r w:rsidR="000242C1">
        <w:rPr>
          <w:i/>
        </w:rPr>
        <w:t xml:space="preserve"> set in the World Health Organis</w:t>
      </w:r>
      <w:r w:rsidRPr="00355F3D">
        <w:rPr>
          <w:i/>
        </w:rPr>
        <w:t>ation guidelines; to that end, supports local setting-up of low</w:t>
      </w:r>
      <w:r w:rsidRPr="00355F3D">
        <w:rPr>
          <w:i/>
        </w:rPr>
        <w:noBreakHyphen/>
        <w:t>emission zones; stresses that it is the responsibility of the competent authorities to offer safe and healthy mobili</w:t>
      </w:r>
      <w:r>
        <w:rPr>
          <w:i/>
        </w:rPr>
        <w:t>ty solutions to their citizens…</w:t>
      </w:r>
      <w:r w:rsidRPr="00355F3D">
        <w:rPr>
          <w:i/>
        </w:rPr>
        <w:t>;</w:t>
      </w:r>
      <w:r w:rsidR="000242C1">
        <w:rPr>
          <w:i/>
        </w:rPr>
        <w:t xml:space="preserve"> </w:t>
      </w:r>
      <w:r w:rsidRPr="00271BD3">
        <w:t xml:space="preserve">(Paragraph </w:t>
      </w:r>
      <w:r w:rsidRPr="00355F3D">
        <w:t>17</w:t>
      </w:r>
      <w:r w:rsidRPr="00271BD3">
        <w:t>)</w:t>
      </w:r>
      <w:r w:rsidRPr="00355F3D">
        <w:rPr>
          <w:i/>
        </w:rPr>
        <w:t>  Points out that there is a need for a holistic approach to air pollution in European cities; calls on the Commission, therefore, to put forward effective measures that enable the Member States to comply with the Ambient Air Quality Directive (2008/50/EC), notably by setting effective and ambitious emission ceilings for 2025 and 2030 under the National Emission Ceilings Directive (NEC), and by ensuring better coordination of measures under the NEC Directive and the Ambient Air Quality Directive, by setting ambitious car emission performance standards for 2025 and 2030 in a timely review of the CO</w:t>
      </w:r>
      <w:r w:rsidRPr="007511C7">
        <w:rPr>
          <w:i/>
          <w:vertAlign w:val="subscript"/>
        </w:rPr>
        <w:t>2</w:t>
      </w:r>
      <w:r w:rsidRPr="00355F3D">
        <w:rPr>
          <w:i/>
          <w:vertAlign w:val="subscript"/>
        </w:rPr>
        <w:t xml:space="preserve"> </w:t>
      </w:r>
      <w:r w:rsidRPr="00355F3D">
        <w:rPr>
          <w:i/>
        </w:rPr>
        <w:t>and cars Regulation (EC) No 443/2009, and by setting a clear timeframe for the implementation of Real-World Driving Emissi</w:t>
      </w:r>
      <w:r w:rsidR="000242C1">
        <w:rPr>
          <w:i/>
        </w:rPr>
        <w:t>on Testing for private vehicles.</w:t>
      </w:r>
    </w:p>
    <w:p w14:paraId="55BE24EF" w14:textId="77777777" w:rsidR="000242C1" w:rsidRDefault="000242C1" w:rsidP="000242C1">
      <w:pPr>
        <w:pStyle w:val="ListParagraph"/>
        <w:spacing w:after="0" w:line="240" w:lineRule="auto"/>
        <w:ind w:left="0"/>
        <w:rPr>
          <w:b/>
        </w:rPr>
      </w:pPr>
    </w:p>
    <w:p w14:paraId="7A9BD789" w14:textId="77777777" w:rsidR="005E63BB" w:rsidRDefault="005E63BB" w:rsidP="000242C1">
      <w:pPr>
        <w:pStyle w:val="ListParagraph"/>
        <w:spacing w:after="0" w:line="240" w:lineRule="auto"/>
        <w:ind w:left="0"/>
      </w:pPr>
      <w:r>
        <w:t>FIVA is well aware of the actions to reduce the use of conventionally fuel</w:t>
      </w:r>
      <w:r w:rsidR="000242C1">
        <w:t>l</w:t>
      </w:r>
      <w:r>
        <w:t xml:space="preserve">ed vehicles in urban areas. While these actions are not directly aimed at historic vehicles, FIVA is aware that policy objectives and measures may impact on </w:t>
      </w:r>
      <w:r w:rsidR="000242C1">
        <w:t>historic vehicle</w:t>
      </w:r>
      <w:r>
        <w:t xml:space="preserve"> use. FIVA is therefore actively involved in all discussion at the European level </w:t>
      </w:r>
      <w:r>
        <w:lastRenderedPageBreak/>
        <w:t xml:space="preserve">designed to achieve a common approach to Low Emission Zones with a view to helping decision makers appreciate that: </w:t>
      </w:r>
    </w:p>
    <w:p w14:paraId="47A8A67E" w14:textId="77777777" w:rsidR="005E63BB" w:rsidRDefault="005E63BB" w:rsidP="000242C1">
      <w:pPr>
        <w:pStyle w:val="ListParagraph"/>
        <w:numPr>
          <w:ilvl w:val="0"/>
          <w:numId w:val="3"/>
        </w:numPr>
        <w:spacing w:after="0" w:line="240" w:lineRule="auto"/>
        <w:contextualSpacing w:val="0"/>
      </w:pPr>
      <w:r>
        <w:t>HVs</w:t>
      </w:r>
      <w:r w:rsidRPr="00874DE2">
        <w:t xml:space="preserve"> are owned and driven for pleasure not necessity - their milea</w:t>
      </w:r>
      <w:r w:rsidR="000242C1">
        <w:t xml:space="preserve">ge is significantly lower than </w:t>
      </w:r>
      <w:r w:rsidRPr="00874DE2">
        <w:t>every-day vehicles and they and they are well maintained by  their owners</w:t>
      </w:r>
      <w:r w:rsidR="000242C1">
        <w:t>;</w:t>
      </w:r>
    </w:p>
    <w:p w14:paraId="2C081634" w14:textId="77777777" w:rsidR="005E63BB" w:rsidRPr="00874DE2" w:rsidRDefault="005E63BB" w:rsidP="000242C1">
      <w:pPr>
        <w:pStyle w:val="ListParagraph"/>
        <w:numPr>
          <w:ilvl w:val="0"/>
          <w:numId w:val="3"/>
        </w:numPr>
        <w:spacing w:after="0" w:line="240" w:lineRule="auto"/>
        <w:contextualSpacing w:val="0"/>
      </w:pPr>
      <w:r w:rsidRPr="00874DE2">
        <w:t xml:space="preserve">very few </w:t>
      </w:r>
      <w:r>
        <w:t>HVs</w:t>
      </w:r>
      <w:r w:rsidRPr="00874DE2">
        <w:t xml:space="preserve"> have diesel engines (the primary target of many LEZs)</w:t>
      </w:r>
      <w:r w:rsidR="000242C1">
        <w:t>;</w:t>
      </w:r>
    </w:p>
    <w:p w14:paraId="4D4887FB" w14:textId="77777777" w:rsidR="005E63BB" w:rsidRPr="00874DE2" w:rsidRDefault="005E63BB" w:rsidP="000242C1">
      <w:pPr>
        <w:pStyle w:val="ListParagraph"/>
        <w:numPr>
          <w:ilvl w:val="0"/>
          <w:numId w:val="3"/>
        </w:numPr>
        <w:spacing w:after="0" w:line="240" w:lineRule="auto"/>
        <w:contextualSpacing w:val="0"/>
      </w:pPr>
      <w:r>
        <w:t>HVs</w:t>
      </w:r>
      <w:r w:rsidRPr="00874DE2">
        <w:t xml:space="preserve"> are not a part of the general transport mix in the context of the policy discussions on improving urban mobility because they are rarely used during peak traffic times</w:t>
      </w:r>
      <w:r w:rsidR="000242C1">
        <w:t>;</w:t>
      </w:r>
    </w:p>
    <w:p w14:paraId="72957FC6" w14:textId="77777777" w:rsidR="005E63BB" w:rsidRPr="00874DE2" w:rsidRDefault="005E63BB" w:rsidP="000242C1">
      <w:pPr>
        <w:pStyle w:val="ListParagraph"/>
        <w:numPr>
          <w:ilvl w:val="0"/>
          <w:numId w:val="3"/>
        </w:numPr>
        <w:spacing w:after="0" w:line="240" w:lineRule="auto"/>
        <w:contextualSpacing w:val="0"/>
      </w:pPr>
      <w:r w:rsidRPr="00874DE2">
        <w:t xml:space="preserve">The HV contribution to air pollution is </w:t>
      </w:r>
      <w:r>
        <w:t xml:space="preserve">therefore </w:t>
      </w:r>
      <w:r w:rsidRPr="00874DE2">
        <w:t>proportionately negligible</w:t>
      </w:r>
      <w:r>
        <w:t>, but that their cultural/heritage value is high.</w:t>
      </w:r>
    </w:p>
    <w:p w14:paraId="6C53B5BB" w14:textId="77777777" w:rsidR="000242C1" w:rsidRDefault="000242C1" w:rsidP="000242C1">
      <w:pPr>
        <w:pStyle w:val="ListParagraph"/>
        <w:spacing w:after="0" w:line="240" w:lineRule="auto"/>
        <w:ind w:left="0"/>
      </w:pPr>
    </w:p>
    <w:p w14:paraId="626FA8DD" w14:textId="77777777" w:rsidR="005E63BB" w:rsidRDefault="005E63BB" w:rsidP="000242C1">
      <w:pPr>
        <w:pStyle w:val="ListParagraph"/>
        <w:spacing w:after="0" w:line="240" w:lineRule="auto"/>
        <w:ind w:left="0"/>
      </w:pPr>
      <w:r>
        <w:t>During December, FIVA submitted further comment to the ongoing consultation by the European Commission on this matter (please see September 2015 EU issues update) to stress that the European Commission should provide guidance to member state authorities that historic vehicles can be and should be exempted from LEZ measures.</w:t>
      </w:r>
    </w:p>
    <w:p w14:paraId="70AE0FB5" w14:textId="77777777" w:rsidR="000242C1" w:rsidRDefault="000242C1" w:rsidP="000242C1">
      <w:pPr>
        <w:pStyle w:val="ListParagraph"/>
        <w:spacing w:after="0" w:line="240" w:lineRule="auto"/>
        <w:ind w:left="0"/>
        <w:rPr>
          <w:b/>
        </w:rPr>
      </w:pPr>
    </w:p>
    <w:p w14:paraId="609D8265" w14:textId="77777777" w:rsidR="005E63BB" w:rsidRPr="00F13DCE" w:rsidRDefault="005E63BB" w:rsidP="000242C1">
      <w:pPr>
        <w:pStyle w:val="ListParagraph"/>
        <w:spacing w:after="0" w:line="240" w:lineRule="auto"/>
        <w:ind w:left="0"/>
        <w:rPr>
          <w:b/>
        </w:rPr>
      </w:pPr>
      <w:r w:rsidRPr="00F13DCE">
        <w:rPr>
          <w:b/>
        </w:rPr>
        <w:t>UK pushes for more low emission air zones</w:t>
      </w:r>
    </w:p>
    <w:p w14:paraId="15A04F69" w14:textId="77777777" w:rsidR="005E63BB" w:rsidRPr="00F13DCE" w:rsidRDefault="005E63BB" w:rsidP="000242C1">
      <w:pPr>
        <w:pStyle w:val="ListParagraph"/>
        <w:spacing w:after="0" w:line="240" w:lineRule="auto"/>
        <w:ind w:left="0"/>
      </w:pPr>
      <w:r w:rsidRPr="00F13DCE">
        <w:t xml:space="preserve">The UK government has </w:t>
      </w:r>
      <w:r>
        <w:t xml:space="preserve">announced </w:t>
      </w:r>
      <w:r w:rsidRPr="00F13DCE">
        <w:t>the</w:t>
      </w:r>
      <w:r>
        <w:t xml:space="preserve"> introduction of </w:t>
      </w:r>
      <w:r w:rsidRPr="00F13DCE">
        <w:t xml:space="preserve">Clean </w:t>
      </w:r>
      <w:r>
        <w:t>Air Z</w:t>
      </w:r>
      <w:r w:rsidRPr="00F13DCE">
        <w:t xml:space="preserve">ones (CAZs) </w:t>
      </w:r>
      <w:r>
        <w:t>for the cities of</w:t>
      </w:r>
      <w:r w:rsidRPr="00F13DCE">
        <w:t xml:space="preserve"> Birmingham, Leeds, Southampton, Nottingham and Derby </w:t>
      </w:r>
      <w:r>
        <w:t>which are to be implemented by</w:t>
      </w:r>
      <w:r w:rsidRPr="00F13DCE">
        <w:t xml:space="preserve"> 2020</w:t>
      </w:r>
      <w:r>
        <w:t>. The objective is for o</w:t>
      </w:r>
      <w:r w:rsidRPr="00F13DCE">
        <w:t xml:space="preserve">lder diesel buses, coaches, taxis and lorries to pay a charge to enter the cities while cleaner vehicles will </w:t>
      </w:r>
      <w:r>
        <w:t>enter</w:t>
      </w:r>
      <w:r w:rsidRPr="00F13DCE">
        <w:t xml:space="preserve"> free.</w:t>
      </w:r>
      <w:r>
        <w:t xml:space="preserve"> </w:t>
      </w:r>
      <w:r w:rsidRPr="00F13DCE">
        <w:t xml:space="preserve">Broader measures will apply in Birmingham and Leeds, </w:t>
      </w:r>
      <w:r>
        <w:t xml:space="preserve">where measures will also cover </w:t>
      </w:r>
      <w:r w:rsidRPr="00F13DCE">
        <w:t>older diesel vans</w:t>
      </w:r>
      <w:r>
        <w:t xml:space="preserve"> and where </w:t>
      </w:r>
      <w:r w:rsidRPr="00F13DCE">
        <w:t>park-and-ride schemes</w:t>
      </w:r>
      <w:r>
        <w:t xml:space="preserve"> will have to be implemented and </w:t>
      </w:r>
      <w:r w:rsidRPr="00F13DCE">
        <w:t>infrastructure for alternative fuels such as liquefied petroleum gas and electric recharging points</w:t>
      </w:r>
      <w:r>
        <w:t xml:space="preserve"> will have to be provided</w:t>
      </w:r>
      <w:r w:rsidRPr="00F13DCE">
        <w:t>.</w:t>
      </w:r>
      <w:r>
        <w:t xml:space="preserve"> The Government was </w:t>
      </w:r>
      <w:r w:rsidRPr="00F13DCE">
        <w:t xml:space="preserve">required to publish the plans by the end of </w:t>
      </w:r>
      <w:r>
        <w:t>2015</w:t>
      </w:r>
      <w:r w:rsidRPr="00F13DCE">
        <w:t xml:space="preserve"> </w:t>
      </w:r>
      <w:r>
        <w:t xml:space="preserve">following a </w:t>
      </w:r>
      <w:r w:rsidRPr="00F13DCE">
        <w:t xml:space="preserve">UK Supreme Court </w:t>
      </w:r>
      <w:r>
        <w:t xml:space="preserve">ruling on a case brought by the environmental group </w:t>
      </w:r>
      <w:proofErr w:type="spellStart"/>
      <w:r w:rsidRPr="00F13DCE">
        <w:rPr>
          <w:i/>
        </w:rPr>
        <w:t>ClientEarth</w:t>
      </w:r>
      <w:proofErr w:type="spellEnd"/>
      <w:r w:rsidRPr="00F13DCE">
        <w:t xml:space="preserve">, </w:t>
      </w:r>
      <w:r>
        <w:t xml:space="preserve">which stated that </w:t>
      </w:r>
      <w:r w:rsidRPr="00F13DCE">
        <w:t>the government had not put in place sufficiently ambitious plans to comply with NO</w:t>
      </w:r>
      <w:r w:rsidRPr="00F13DCE">
        <w:rPr>
          <w:vertAlign w:val="subscript"/>
        </w:rPr>
        <w:t>2</w:t>
      </w:r>
      <w:r w:rsidRPr="00F13DCE">
        <w:t xml:space="preserve"> limits set in the EU’s Ambient Air Quality Directive.</w:t>
      </w:r>
      <w:r>
        <w:t xml:space="preserve"> O</w:t>
      </w:r>
      <w:r w:rsidRPr="00F13DCE">
        <w:t xml:space="preserve">ther </w:t>
      </w:r>
      <w:r>
        <w:t>UK cities will also</w:t>
      </w:r>
      <w:r w:rsidRPr="00F13DCE">
        <w:t xml:space="preserve"> be free to adopt CAZs, which will be divided into four classes</w:t>
      </w:r>
      <w:r>
        <w:t>, the strictest of which can</w:t>
      </w:r>
      <w:r w:rsidRPr="00F13DCE">
        <w:t xml:space="preserve"> cover private cars.</w:t>
      </w:r>
    </w:p>
    <w:p w14:paraId="42132624" w14:textId="77777777" w:rsidR="000242C1" w:rsidRDefault="000242C1" w:rsidP="000242C1">
      <w:pPr>
        <w:pStyle w:val="ListParagraph"/>
        <w:spacing w:after="0" w:line="240" w:lineRule="auto"/>
        <w:ind w:left="0"/>
        <w:rPr>
          <w:b/>
        </w:rPr>
      </w:pPr>
    </w:p>
    <w:p w14:paraId="73AB195A" w14:textId="77777777" w:rsidR="005E63BB" w:rsidRPr="00502906" w:rsidRDefault="005E63BB" w:rsidP="000242C1">
      <w:pPr>
        <w:pStyle w:val="ListParagraph"/>
        <w:spacing w:after="0" w:line="240" w:lineRule="auto"/>
        <w:ind w:left="0"/>
        <w:rPr>
          <w:b/>
        </w:rPr>
      </w:pPr>
      <w:r w:rsidRPr="00502906">
        <w:rPr>
          <w:b/>
        </w:rPr>
        <w:t>The 2015 United Nations Climate Change Conference (COP 21)</w:t>
      </w:r>
    </w:p>
    <w:p w14:paraId="05F88F94" w14:textId="77777777" w:rsidR="005E63BB" w:rsidRPr="00874DE2" w:rsidRDefault="005E63BB" w:rsidP="000242C1">
      <w:pPr>
        <w:pStyle w:val="ListParagraph"/>
        <w:spacing w:after="0" w:line="240" w:lineRule="auto"/>
        <w:ind w:left="0"/>
      </w:pPr>
      <w:r w:rsidRPr="00874DE2">
        <w:t>The 2015 United Nations Climate Change Conference</w:t>
      </w:r>
      <w:r>
        <w:t xml:space="preserve"> (</w:t>
      </w:r>
      <w:r w:rsidRPr="00874DE2">
        <w:t>COP 21</w:t>
      </w:r>
      <w:r>
        <w:t>) held in Paris reached agreement on a broad range of measures which give another clear indication of the intent of governments to take action to mitigate against climate change as a consequence of man-made actions. The Paris Agreement obliges the</w:t>
      </w:r>
      <w:r w:rsidRPr="00874DE2">
        <w:t xml:space="preserve"> 195 </w:t>
      </w:r>
      <w:r>
        <w:t xml:space="preserve">signatory </w:t>
      </w:r>
      <w:r w:rsidRPr="00874DE2">
        <w:t xml:space="preserve">nations to limit global temperature rise to </w:t>
      </w:r>
      <w:r w:rsidR="007E4AFB">
        <w:t>‘</w:t>
      </w:r>
      <w:r w:rsidRPr="00874DE2">
        <w:t xml:space="preserve">well below </w:t>
      </w:r>
      <w:r w:rsidR="007E4AFB">
        <w:t>2°C above pre-industrial levels’</w:t>
      </w:r>
      <w:r w:rsidRPr="00874DE2">
        <w:t xml:space="preserve"> and to undertake efforts to meet a 1.5°C goal.</w:t>
      </w:r>
      <w:r>
        <w:t xml:space="preserve"> The agreements do not impact on air pollution as it is an agreement to </w:t>
      </w:r>
      <w:r w:rsidRPr="00874DE2">
        <w:t xml:space="preserve">reductions greenhouse gas emissions </w:t>
      </w:r>
      <w:r>
        <w:t>– but it is a part of the overall recognition by Governments that man-made pollution – CO</w:t>
      </w:r>
      <w:r w:rsidRPr="007E4AFB">
        <w:rPr>
          <w:vertAlign w:val="subscript"/>
        </w:rPr>
        <w:t>2</w:t>
      </w:r>
      <w:r>
        <w:t xml:space="preserve"> emissions </w:t>
      </w:r>
      <w:proofErr w:type="spellStart"/>
      <w:r>
        <w:t>or</w:t>
      </w:r>
      <w:proofErr w:type="spellEnd"/>
      <w:r>
        <w:t xml:space="preserve"> </w:t>
      </w:r>
      <w:r w:rsidRPr="00583243">
        <w:t>sulphur dioxide (SO</w:t>
      </w:r>
      <w:r w:rsidRPr="007E4AFB">
        <w:rPr>
          <w:vertAlign w:val="subscript"/>
        </w:rPr>
        <w:t>2</w:t>
      </w:r>
      <w:r w:rsidRPr="00583243">
        <w:t>), nitrogen oxides (NOx), volatile organic compounds, particulate matter (PM10 and PM2,5), lead, benzene and carbon monoxide and ozo</w:t>
      </w:r>
      <w:r>
        <w:t>ne, all need to be reduced to protect the planet and human health. Further actions to reduce CO</w:t>
      </w:r>
      <w:r w:rsidRPr="0062100D">
        <w:rPr>
          <w:vertAlign w:val="subscript"/>
        </w:rPr>
        <w:t>2</w:t>
      </w:r>
      <w:r>
        <w:t xml:space="preserve"> emissions of vehicles and to reduce their use will therefore be an output of the overall agreement. </w:t>
      </w:r>
    </w:p>
    <w:p w14:paraId="2BA8DA3D" w14:textId="77777777" w:rsidR="005E63BB" w:rsidRPr="005E63BB" w:rsidRDefault="005E63BB" w:rsidP="000242C1">
      <w:pPr>
        <w:rPr>
          <w:rStyle w:val="PageNumber"/>
          <w:bCs/>
          <w:lang w:val="en-US"/>
        </w:rPr>
      </w:pPr>
    </w:p>
    <w:p w14:paraId="07C915DA" w14:textId="77777777" w:rsidR="005E63BB" w:rsidRDefault="005E63BB" w:rsidP="000242C1">
      <w:pPr>
        <w:rPr>
          <w:rStyle w:val="PageNumber"/>
          <w:b/>
          <w:bCs/>
          <w:lang w:val="en-US"/>
        </w:rPr>
      </w:pPr>
    </w:p>
    <w:p w14:paraId="48580ECE" w14:textId="77777777" w:rsidR="005E63BB" w:rsidRDefault="005E63BB" w:rsidP="000242C1">
      <w:pPr>
        <w:rPr>
          <w:rStyle w:val="PageNumber"/>
          <w:b/>
          <w:bCs/>
          <w:lang w:val="en-US"/>
        </w:rPr>
      </w:pPr>
    </w:p>
    <w:p w14:paraId="753CE108" w14:textId="77777777" w:rsidR="005E63BB" w:rsidRDefault="005E63BB" w:rsidP="000242C1">
      <w:pPr>
        <w:rPr>
          <w:rStyle w:val="PageNumber"/>
          <w:b/>
          <w:bCs/>
          <w:lang w:val="en-US"/>
        </w:rPr>
      </w:pPr>
    </w:p>
    <w:p w14:paraId="3B91D4D6" w14:textId="220695D3" w:rsidR="00B40E99" w:rsidRPr="00213A50" w:rsidRDefault="00213A50" w:rsidP="000242C1">
      <w:pPr>
        <w:rPr>
          <w:color w:val="FF0000"/>
        </w:rPr>
      </w:pPr>
      <w:r w:rsidRPr="00213A50">
        <w:rPr>
          <w:b/>
        </w:rPr>
        <w:t>KEEPING THE PAST ALIVE</w:t>
      </w:r>
      <w:r>
        <w:t xml:space="preserve"> </w:t>
      </w:r>
    </w:p>
    <w:p w14:paraId="649EE2FE" w14:textId="77777777" w:rsidR="00213A50" w:rsidRPr="00213A50" w:rsidRDefault="00213A50" w:rsidP="000242C1">
      <w:r w:rsidRPr="00213A50">
        <w:rPr>
          <w:i/>
        </w:rPr>
        <w:t xml:space="preserve">This article first appeared in September 2015 in Autocar magazine and FBHVC gratefully acknowledges the permission granted to reprint it here. Steve </w:t>
      </w:r>
      <w:proofErr w:type="spellStart"/>
      <w:r w:rsidRPr="00213A50">
        <w:rPr>
          <w:i/>
        </w:rPr>
        <w:t>Cropley</w:t>
      </w:r>
      <w:proofErr w:type="spellEnd"/>
      <w:r w:rsidRPr="00213A50">
        <w:rPr>
          <w:i/>
        </w:rPr>
        <w:t xml:space="preserve"> is </w:t>
      </w:r>
      <w:r w:rsidR="007E4AFB" w:rsidRPr="00213A50">
        <w:rPr>
          <w:i/>
        </w:rPr>
        <w:t xml:space="preserve">editor-in-chief </w:t>
      </w:r>
      <w:r w:rsidRPr="00213A50">
        <w:rPr>
          <w:i/>
        </w:rPr>
        <w:t>and is regarded amongst the most authoritative</w:t>
      </w:r>
      <w:r>
        <w:rPr>
          <w:i/>
        </w:rPr>
        <w:t xml:space="preserve"> motoring writers of his era.</w:t>
      </w:r>
    </w:p>
    <w:p w14:paraId="78752C3A" w14:textId="4DD3DB87" w:rsidR="00B40E99" w:rsidRPr="007E4AFB" w:rsidRDefault="00B40E99" w:rsidP="000242C1">
      <w:pPr>
        <w:rPr>
          <w:color w:val="FF0000"/>
        </w:rPr>
      </w:pPr>
    </w:p>
    <w:p w14:paraId="422EAF72" w14:textId="77777777" w:rsidR="00B40E99" w:rsidRPr="00213A50" w:rsidRDefault="00B40E99" w:rsidP="000242C1">
      <w:pPr>
        <w:rPr>
          <w:i/>
        </w:rPr>
      </w:pPr>
      <w:r w:rsidRPr="00213A50">
        <w:rPr>
          <w:i/>
        </w:rPr>
        <w:t xml:space="preserve">One firm is keeping British classics alive using original tooling and traditional skills. Steve </w:t>
      </w:r>
      <w:proofErr w:type="spellStart"/>
      <w:r w:rsidRPr="00213A50">
        <w:rPr>
          <w:i/>
        </w:rPr>
        <w:t>Cropley</w:t>
      </w:r>
      <w:proofErr w:type="spellEnd"/>
      <w:r w:rsidRPr="00213A50">
        <w:rPr>
          <w:i/>
        </w:rPr>
        <w:t xml:space="preserve"> takes a closer look</w:t>
      </w:r>
    </w:p>
    <w:p w14:paraId="140D845B" w14:textId="77777777" w:rsidR="00B40E99" w:rsidRPr="00213A50" w:rsidRDefault="00B40E99" w:rsidP="000242C1">
      <w:pPr>
        <w:rPr>
          <w:i/>
        </w:rPr>
      </w:pPr>
    </w:p>
    <w:p w14:paraId="659B45A9" w14:textId="77777777" w:rsidR="00B40E99" w:rsidRPr="00213A50" w:rsidRDefault="00B40E99" w:rsidP="000242C1">
      <w:r w:rsidRPr="00213A50">
        <w:t xml:space="preserve">If it wasn’t for British Motor Heritage (BMH), the Oxfordshire-based maker of replacement bodies for British cars of a certain age, it’s probable that thousands of otherwise healthy classics would by now have returned </w:t>
      </w:r>
      <w:r w:rsidRPr="00213A50">
        <w:lastRenderedPageBreak/>
        <w:t>to the earth as red oxide. Either that, or they’d have been consigned to the crusher as a result of structural incapacity to begin a new life as soup cans or fencing wire.</w:t>
      </w:r>
    </w:p>
    <w:p w14:paraId="10CC63DA" w14:textId="77777777" w:rsidR="00213A50" w:rsidRDefault="00213A50" w:rsidP="000242C1"/>
    <w:p w14:paraId="0C1F548D" w14:textId="77777777" w:rsidR="00B40E99" w:rsidRPr="00213A50" w:rsidRDefault="00B40E99" w:rsidP="000242C1">
      <w:r w:rsidRPr="00213A50">
        <w:t>When British Motor Heritage was born as part of British Leyland back in 1975, rustproofing in cars was regarded as an unnecessary luxury. Only expensive cars were built to last. British car owners expected their cars’ sills to bubble extravagantly after five years, and after 15 many an owner would be treated to views of the road through the footwells.</w:t>
      </w:r>
    </w:p>
    <w:p w14:paraId="28FB5B19" w14:textId="77777777" w:rsidR="00213A50" w:rsidRDefault="00213A50" w:rsidP="000242C1"/>
    <w:p w14:paraId="4DE2988F" w14:textId="77777777" w:rsidR="00B40E99" w:rsidRPr="00213A50" w:rsidRDefault="00B40E99" w:rsidP="000242C1">
      <w:r w:rsidRPr="00213A50">
        <w:t>Although it was the nation’s largest car maker, BL at the time was beset by already terminal problems with engineering development and manufacturing quality. It was building some of the least durable cars on the road – yet these days you see a surp</w:t>
      </w:r>
      <w:r w:rsidR="00213A50">
        <w:t>rising number of old Minis, MGB</w:t>
      </w:r>
      <w:r w:rsidRPr="00213A50">
        <w:t xml:space="preserve">s, </w:t>
      </w:r>
      <w:proofErr w:type="spellStart"/>
      <w:r w:rsidRPr="00213A50">
        <w:t>Spridgets</w:t>
      </w:r>
      <w:proofErr w:type="spellEnd"/>
      <w:r w:rsidRPr="00213A50">
        <w:t>, and Triumphs still driving happily about. This is partly because the cars are enjoyable to own and drive, so owners look after them, but mainly because crucial replacement body bits, made off original tools, are affordable and easily available through BMH.</w:t>
      </w:r>
    </w:p>
    <w:p w14:paraId="090394EC" w14:textId="77777777" w:rsidR="00213A50" w:rsidRDefault="00213A50" w:rsidP="000242C1"/>
    <w:p w14:paraId="6974D595" w14:textId="77777777" w:rsidR="00B40E99" w:rsidRPr="00213A50" w:rsidRDefault="00B40E99" w:rsidP="000242C1">
      <w:r w:rsidRPr="00213A50">
        <w:t xml:space="preserve">At first, BMH’s role was to meet a growing demand for early pattern parts; the original Mini, MGB and the rest were still in production. It functioned happily enough into the 1990s, supplying more than 2000 MGB bodies for </w:t>
      </w:r>
      <w:r w:rsidR="00213A50">
        <w:t xml:space="preserve">the RV8 project in the </w:t>
      </w:r>
      <w:proofErr w:type="spellStart"/>
      <w:r w:rsidR="00213A50">
        <w:t>mid 1990</w:t>
      </w:r>
      <w:r w:rsidRPr="00213A50">
        <w:t>s</w:t>
      </w:r>
      <w:proofErr w:type="spellEnd"/>
      <w:r w:rsidRPr="00213A50">
        <w:t>. “It was a monument to BL’s inefficiency that the tooling was still available</w:t>
      </w:r>
      <w:r w:rsidR="00213A50">
        <w:t>,</w:t>
      </w:r>
      <w:r w:rsidRPr="00213A50">
        <w:t>” says current BMH MD and owner, John Yea. “Most companies would have scrapped it long ago</w:t>
      </w:r>
      <w:r w:rsidR="00213A50">
        <w:t>.</w:t>
      </w:r>
      <w:r w:rsidRPr="00213A50">
        <w:t>”</w:t>
      </w:r>
    </w:p>
    <w:p w14:paraId="4232A9A5" w14:textId="77777777" w:rsidR="00213A50" w:rsidRDefault="00213A50" w:rsidP="000242C1"/>
    <w:p w14:paraId="2CA2E3BA" w14:textId="77777777" w:rsidR="00B40E99" w:rsidRPr="00213A50" w:rsidRDefault="00B40E99" w:rsidP="000242C1">
      <w:r w:rsidRPr="00213A50">
        <w:t>The business passed into the hands of BMW in 1994 with its £800 million acquisition of Rover Group, but when the Germans decide</w:t>
      </w:r>
      <w:r w:rsidR="00213A50">
        <w:t>d</w:t>
      </w:r>
      <w:r w:rsidRPr="00213A50">
        <w:t xml:space="preserve"> in 2000 that their bold British exploit was never going to work, BMH was acquired by a team steered by Yea, a former Rover finance man, initially with several partners. “BMW’s overriding priority was to avoid bad publicity,” Yea recalls. “They were desperate</w:t>
      </w:r>
      <w:r w:rsidR="00213A50">
        <w:t xml:space="preserve"> to be seen as good citizens.” </w:t>
      </w:r>
      <w:r w:rsidRPr="00213A50">
        <w:t>Yea thought the business had potential, although it was saddled with quite a lot of slow-moving stock stored in two distribution centres when only one was needed. “It was clear the company’s prospects would be better if it was controlled and owned by one person,” Yea says.</w:t>
      </w:r>
    </w:p>
    <w:p w14:paraId="000726AC" w14:textId="77777777" w:rsidR="00213A50" w:rsidRDefault="00213A50" w:rsidP="000242C1"/>
    <w:p w14:paraId="2D634EA1" w14:textId="77777777" w:rsidR="00B40E99" w:rsidRPr="00213A50" w:rsidRDefault="00B40E99" w:rsidP="000242C1">
      <w:r w:rsidRPr="00213A50">
        <w:t>Yea soon cleared the old stock and started building on the company’s core strength as a supplier of panels to the classic car market. It had ready access to original tooling for more than 40 different UK-built models, and its people had unique metal finishing skills. He soon added a lucrative line: that most vulnerable of all Jaguar E-Type components, the huge, rear-opening bonnet.</w:t>
      </w:r>
    </w:p>
    <w:p w14:paraId="55CC4E88" w14:textId="77777777" w:rsidR="00213A50" w:rsidRDefault="00213A50" w:rsidP="000242C1"/>
    <w:p w14:paraId="19ED88EE" w14:textId="77777777" w:rsidR="00B40E99" w:rsidRPr="00213A50" w:rsidRDefault="00B40E99" w:rsidP="000242C1">
      <w:r w:rsidRPr="00213A50">
        <w:t>“Tooling of that era isn’t good enough to finish the panels as the market likes them,” Yea explains, “although the ex-BL tooling is actually of a high quality. The Jaguar E-Type stuff isn’t so good – among the worst, actually. It won’t finish the complex bonnet curvature at the front, so we have to do that by hand. But E-Type demand is quite steady. We’ll make a batch of 10 next month.”</w:t>
      </w:r>
    </w:p>
    <w:p w14:paraId="48AADDEA" w14:textId="77777777" w:rsidR="00213A50" w:rsidRDefault="00213A50" w:rsidP="000242C1"/>
    <w:p w14:paraId="5E103079" w14:textId="77777777" w:rsidR="00B40E99" w:rsidRDefault="00B40E99" w:rsidP="000242C1">
      <w:r w:rsidRPr="00213A50">
        <w:t xml:space="preserve">Apart from the evergreen Mini, a </w:t>
      </w:r>
      <w:r w:rsidR="00213A50">
        <w:t>‘</w:t>
      </w:r>
      <w:r w:rsidRPr="00213A50">
        <w:t>younger</w:t>
      </w:r>
      <w:r w:rsidR="00213A50">
        <w:t>’</w:t>
      </w:r>
      <w:r w:rsidRPr="00213A50">
        <w:t xml:space="preserve"> product that keeps on giving, Yea acknowledges that the demand for the original panels that BMH started making in 1975 is in slow but noticeable decline. Replacement MGB shells, properly protected </w:t>
      </w:r>
      <w:r w:rsidR="00EE75D5">
        <w:t xml:space="preserve">to </w:t>
      </w:r>
      <w:r w:rsidRPr="00213A50">
        <w:t>las</w:t>
      </w:r>
      <w:r w:rsidR="00EE75D5">
        <w:t>t</w:t>
      </w:r>
      <w:r w:rsidRPr="00213A50">
        <w:t xml:space="preserve"> a lifetime. BMH has compensated by expanding its export markets, by planning the manufacture of panels for upmarket British marques not yet catered for</w:t>
      </w:r>
      <w:r w:rsidR="00EE75D5">
        <w:t xml:space="preserve"> (“w</w:t>
      </w:r>
      <w:r w:rsidRPr="00213A50">
        <w:t>e have big aspirations but I can say no more”) and establishing a thriving web-based accessories business called Motoring Classics</w:t>
      </w:r>
      <w:r w:rsidR="00EE75D5">
        <w:t>.</w:t>
      </w:r>
    </w:p>
    <w:p w14:paraId="2E208353" w14:textId="77777777" w:rsidR="00EE75D5" w:rsidRPr="00213A50" w:rsidRDefault="00EE75D5" w:rsidP="000242C1"/>
    <w:p w14:paraId="305ADA2D" w14:textId="77777777" w:rsidR="00B40E99" w:rsidRPr="00213A50" w:rsidRDefault="00B40E99" w:rsidP="000242C1">
      <w:r w:rsidRPr="00213A50">
        <w:t xml:space="preserve">These days, BMH can sell you any steel body part for an MGB roadster or GT or Midget. It also makes original Mini doors and </w:t>
      </w:r>
      <w:r w:rsidR="00EE75D5" w:rsidRPr="00213A50">
        <w:t>boot lids</w:t>
      </w:r>
      <w:r w:rsidRPr="00213A50">
        <w:t>, full Mini bodyshells from the 1969-1970 model onwards (including Clubman) and Minivan rear doors. Triumph lovers can get most of what they need for a TR6, many key pieces for a Stag or Spitfire and several high demand items for a TR7.</w:t>
      </w:r>
    </w:p>
    <w:p w14:paraId="2870ADB7" w14:textId="77777777" w:rsidR="00EE75D5" w:rsidRDefault="00EE75D5" w:rsidP="000242C1"/>
    <w:p w14:paraId="05C51642" w14:textId="77777777" w:rsidR="00B40E99" w:rsidRPr="00213A50" w:rsidRDefault="00B40E99" w:rsidP="000242C1">
      <w:r w:rsidRPr="00213A50">
        <w:t>“Everything is batch built,” says Yea, “and demand is quite reliable, so production planning isn’t difficult. We expect to do runs of 10 complete MGB shells and 30 Mini shells twice a year.”</w:t>
      </w:r>
    </w:p>
    <w:p w14:paraId="74F38E1B" w14:textId="77777777" w:rsidR="00EE75D5" w:rsidRDefault="00EE75D5" w:rsidP="000242C1"/>
    <w:p w14:paraId="3E9FA17D" w14:textId="77777777" w:rsidR="00B40E99" w:rsidRPr="00213A50" w:rsidRDefault="00B40E99" w:rsidP="000242C1">
      <w:r w:rsidRPr="00213A50">
        <w:lastRenderedPageBreak/>
        <w:t xml:space="preserve">BMH’s headquarters at Witney is a standard-looking industrial unit in a well concealed industrial estate, but take the two-minute walk out back to the manufacturing area and you’re rapidly transported back several decades, a fact from which Yea does not attempt to shrink. The company’s purpose, he reminds you, is to use original tooling, original build processes, and material as near as you can get to the original steel to make body parts as close as possible to the originals. Its top quality steel, though and parts get </w:t>
      </w:r>
      <w:proofErr w:type="spellStart"/>
      <w:r w:rsidRPr="00213A50">
        <w:t>Metacoat</w:t>
      </w:r>
      <w:proofErr w:type="spellEnd"/>
      <w:r w:rsidRPr="00213A50">
        <w:t xml:space="preserve"> corrosion-proofing, so they’re ready to fit and paint.</w:t>
      </w:r>
    </w:p>
    <w:p w14:paraId="0D02FFAC" w14:textId="77777777" w:rsidR="00EE75D5" w:rsidRDefault="00EE75D5" w:rsidP="000242C1"/>
    <w:p w14:paraId="471712FF" w14:textId="77777777" w:rsidR="00B40E99" w:rsidRPr="00213A50" w:rsidRDefault="00B40E99" w:rsidP="000242C1">
      <w:r w:rsidRPr="00213A50">
        <w:t>BMH employs about 40 people, many of whom are experts in body techniques that get rarer as the weeks go by. Hand manufacture is the watchword; an MGB bonnet consists of five major pieces that take a good two hours to fit and finish. (On a modern car like a BMW Z4, Yea points out, the same piece is far easier to make.) Period tools abound. One prize exhibit is a purpose-built multi welding machine, dating right back to the beginning of Mini production in 1959, that joins early Mini window surrounds to door inner panels in a rolling series of spot welds.</w:t>
      </w:r>
    </w:p>
    <w:p w14:paraId="5B408C3D" w14:textId="77777777" w:rsidR="00EE75D5" w:rsidRDefault="00EE75D5" w:rsidP="000242C1"/>
    <w:p w14:paraId="5650E490" w14:textId="77777777" w:rsidR="00B40E99" w:rsidRPr="00213A50" w:rsidRDefault="00B40E99" w:rsidP="000242C1">
      <w:r w:rsidRPr="00213A50">
        <w:t xml:space="preserve">For 15 minutes, we watch a Mini body being created from pressed component to a single load bearing steel structure, an operation conducted by two strong men who have clearly done it many times before. It involves lots of clamping, judicious leverage, trial fitting, discussion and some judicious application of brute force, delivered by what the pair describe as “Dave’s educated hammer”. In full swing, Dave and his pal can do three or four Minis in a day. When I talk to the pair an hour later, they’ve just finished fitting another roof to another car. “It went on really well,” says Dave with satisfaction, “We hardly </w:t>
      </w:r>
      <w:r w:rsidR="00EE75D5">
        <w:t>had to use the hammer at all. “</w:t>
      </w:r>
      <w:r w:rsidRPr="00213A50">
        <w:t>We warn visitors not to expect Lexus panel gaps,” says Yea, “and if they are expecting bodyshell construction to be a delicate process, we advise them to look away now. It’s hard, physical work for the people who do it, and when they go home, they know they’ve done a decent day’s work.”</w:t>
      </w:r>
    </w:p>
    <w:p w14:paraId="785D516F" w14:textId="77777777" w:rsidR="00EE75D5" w:rsidRDefault="00EE75D5" w:rsidP="000242C1"/>
    <w:p w14:paraId="2F0A0975" w14:textId="77777777" w:rsidR="00B40E99" w:rsidRPr="00213A50" w:rsidRDefault="00B40E99" w:rsidP="000242C1">
      <w:r w:rsidRPr="00213A50">
        <w:t>But it’s important – and satisfying. BMH isn’t the kind of firm that creates headlines, but talk to the people that work there and you’ll soon discover their pride in the place on two counts. They’re well aware that their skills are rare, and that they’re helping to keep some important cars on the road.</w:t>
      </w:r>
    </w:p>
    <w:p w14:paraId="2F19AA57" w14:textId="77777777" w:rsidR="00EE75D5" w:rsidRDefault="00EE75D5" w:rsidP="000242C1"/>
    <w:p w14:paraId="06A8A779" w14:textId="77777777" w:rsidR="00B40E99" w:rsidRPr="00213A50" w:rsidRDefault="00B40E99" w:rsidP="000242C1">
      <w:r w:rsidRPr="00213A50">
        <w:t>“I feel huge pride in this place,” says Yea. “It’s not a huge turnover concern, but it’s important. Our challenge is to keep finding the people who ca</w:t>
      </w:r>
      <w:r w:rsidR="00EE75D5">
        <w:t>n</w:t>
      </w:r>
      <w:r w:rsidRPr="00213A50">
        <w:t xml:space="preserve"> keep it going.”</w:t>
      </w:r>
    </w:p>
    <w:p w14:paraId="0F2D7499" w14:textId="77777777" w:rsidR="00B40E99" w:rsidRPr="00213A50" w:rsidRDefault="00B40E99" w:rsidP="000242C1"/>
    <w:p w14:paraId="5DDEC86E" w14:textId="77777777" w:rsidR="00EE75D5" w:rsidRDefault="00EE75D5" w:rsidP="000242C1">
      <w:pPr>
        <w:rPr>
          <w:rStyle w:val="PageNumber"/>
          <w:lang w:val="en-US"/>
        </w:rPr>
      </w:pPr>
    </w:p>
    <w:p w14:paraId="46BBFC4D" w14:textId="4A9DCAD7" w:rsidR="005A1B42" w:rsidRPr="00EE75D5" w:rsidRDefault="00EE75D5" w:rsidP="000242C1">
      <w:pPr>
        <w:rPr>
          <w:rStyle w:val="PageNumber"/>
          <w:rFonts w:eastAsia="Arial" w:cs="Arial"/>
          <w:bCs/>
          <w:color w:val="FF0000"/>
        </w:rPr>
      </w:pPr>
      <w:r w:rsidRPr="00EE75D5">
        <w:rPr>
          <w:rStyle w:val="PageNumber"/>
          <w:b/>
          <w:lang w:val="en-US"/>
        </w:rPr>
        <w:t>TRADE AND SKILLS</w:t>
      </w:r>
      <w:r>
        <w:rPr>
          <w:rStyle w:val="PageNumber"/>
          <w:lang w:val="en-US"/>
        </w:rPr>
        <w:t xml:space="preserve"> </w:t>
      </w:r>
    </w:p>
    <w:p w14:paraId="34CAF5BB" w14:textId="77777777" w:rsidR="005A1B42" w:rsidRPr="00EE75D5" w:rsidRDefault="00EE75D5" w:rsidP="000242C1">
      <w:pPr>
        <w:rPr>
          <w:rFonts w:eastAsia="Arial" w:cs="Arial"/>
        </w:rPr>
      </w:pPr>
      <w:r>
        <w:rPr>
          <w:rFonts w:eastAsia="Arial" w:cs="Arial"/>
        </w:rPr>
        <w:t>Karl Carter</w:t>
      </w:r>
    </w:p>
    <w:p w14:paraId="73DFAACF" w14:textId="77777777" w:rsidR="00337C8A" w:rsidRDefault="00337C8A" w:rsidP="000242C1">
      <w:pPr>
        <w:rPr>
          <w:rFonts w:eastAsia="Arial" w:cs="Arial"/>
          <w:bCs/>
          <w:color w:val="FF0000"/>
        </w:rPr>
      </w:pPr>
    </w:p>
    <w:p w14:paraId="2022148D" w14:textId="72D71918" w:rsidR="005A1B42" w:rsidRPr="00EE75D5" w:rsidRDefault="005A1B42" w:rsidP="000242C1">
      <w:pPr>
        <w:rPr>
          <w:rStyle w:val="PageNumber"/>
          <w:rFonts w:eastAsia="Arial" w:cs="Arial"/>
          <w:bCs/>
          <w:color w:val="FF0000"/>
        </w:rPr>
      </w:pPr>
      <w:r w:rsidRPr="00EE75D5">
        <w:rPr>
          <w:rStyle w:val="PageNumber"/>
          <w:b/>
          <w:lang w:val="en-US"/>
        </w:rPr>
        <w:t>The Worshipful Company of Coachmakers Young Craftsman of the Year 2015</w:t>
      </w:r>
      <w:r w:rsidR="00EE75D5">
        <w:rPr>
          <w:rStyle w:val="PageNumber"/>
          <w:lang w:val="en-US"/>
        </w:rPr>
        <w:t xml:space="preserve"> </w:t>
      </w:r>
    </w:p>
    <w:p w14:paraId="567B2AAE" w14:textId="059DAE61" w:rsidR="005A1B42" w:rsidRPr="00EE75D5" w:rsidRDefault="005A1B42" w:rsidP="000242C1">
      <w:pPr>
        <w:rPr>
          <w:rFonts w:eastAsia="Arial" w:cs="Arial"/>
          <w:color w:val="FF0000"/>
        </w:rPr>
      </w:pPr>
    </w:p>
    <w:p w14:paraId="4E213DA9" w14:textId="77777777" w:rsidR="005A1B42" w:rsidRPr="00EE75D5" w:rsidRDefault="005A1B42" w:rsidP="000242C1">
      <w:pPr>
        <w:rPr>
          <w:rFonts w:eastAsia="Arial" w:cs="Arial"/>
        </w:rPr>
      </w:pPr>
      <w:r w:rsidRPr="00EE75D5">
        <w:rPr>
          <w:lang w:val="en-US"/>
        </w:rPr>
        <w:t>I am pleased to be able to report that our craftsman of the year for 2015 is Jed Parke of RR&amp;B Garages Ltd of Stoke Prior near Bromsgrove in Worcestershire.</w:t>
      </w:r>
      <w:r w:rsidR="002B7D5A" w:rsidRPr="00EE75D5">
        <w:rPr>
          <w:lang w:val="en-US"/>
        </w:rPr>
        <w:t xml:space="preserve"> </w:t>
      </w:r>
      <w:r w:rsidRPr="00EE75D5">
        <w:rPr>
          <w:lang w:val="en-US"/>
        </w:rPr>
        <w:t>Jed started at RR&amp;B Garages in August 2013, which at the age of 19 made him a slightly older apprentice.</w:t>
      </w:r>
      <w:r w:rsidR="002B7D5A" w:rsidRPr="00EE75D5">
        <w:rPr>
          <w:lang w:val="en-US"/>
        </w:rPr>
        <w:t xml:space="preserve"> </w:t>
      </w:r>
      <w:r w:rsidRPr="00EE75D5">
        <w:rPr>
          <w:lang w:val="en-US"/>
        </w:rPr>
        <w:t>His apprenticeship is Level 2 Vehicle Body Repair and Paint Finishing and he is now in the process of completing his Level 3.</w:t>
      </w:r>
      <w:r w:rsidR="002B7D5A" w:rsidRPr="00EE75D5">
        <w:rPr>
          <w:lang w:val="en-US"/>
        </w:rPr>
        <w:t xml:space="preserve"> </w:t>
      </w:r>
      <w:r w:rsidRPr="00EE75D5">
        <w:rPr>
          <w:lang w:val="en-US"/>
        </w:rPr>
        <w:t>Jed presented his personal project and it was the restoration of a 1990 Volkswa</w:t>
      </w:r>
      <w:r w:rsidR="00EE75D5">
        <w:rPr>
          <w:lang w:val="en-US"/>
        </w:rPr>
        <w:t>gen Caddy p</w:t>
      </w:r>
      <w:r w:rsidRPr="00EE75D5">
        <w:rPr>
          <w:lang w:val="en-US"/>
        </w:rPr>
        <w:t>ick-up with a 1.6 diesel engine.</w:t>
      </w:r>
      <w:r w:rsidR="002B7D5A" w:rsidRPr="00EE75D5">
        <w:rPr>
          <w:lang w:val="en-US"/>
        </w:rPr>
        <w:t xml:space="preserve"> </w:t>
      </w:r>
      <w:r w:rsidR="00EE75D5">
        <w:rPr>
          <w:lang w:val="en-US"/>
        </w:rPr>
        <w:t>Jed bought the car three</w:t>
      </w:r>
      <w:r w:rsidRPr="00EE75D5">
        <w:rPr>
          <w:lang w:val="en-US"/>
        </w:rPr>
        <w:t xml:space="preserve"> years ago when he purchased it</w:t>
      </w:r>
      <w:r w:rsidR="00EE75D5">
        <w:rPr>
          <w:lang w:val="en-US"/>
        </w:rPr>
        <w:t xml:space="preserve"> from a friend following its Mo</w:t>
      </w:r>
      <w:r w:rsidRPr="00EE75D5">
        <w:rPr>
          <w:lang w:val="en-US"/>
        </w:rPr>
        <w:t>T failure.</w:t>
      </w:r>
      <w:r w:rsidR="002B7D5A" w:rsidRPr="00EE75D5">
        <w:rPr>
          <w:lang w:val="en-US"/>
        </w:rPr>
        <w:t xml:space="preserve"> </w:t>
      </w:r>
      <w:r w:rsidRPr="00EE75D5">
        <w:rPr>
          <w:lang w:val="en-US"/>
        </w:rPr>
        <w:t>Matt Smith is his boss at RR&amp;B Garages and he was good enough to bring the vehicle to the presentation that Jed did to members of the Worshipful Company and FBHVC.</w:t>
      </w:r>
      <w:r w:rsidR="002B7D5A" w:rsidRPr="00EE75D5">
        <w:rPr>
          <w:lang w:val="en-US"/>
        </w:rPr>
        <w:t xml:space="preserve"> </w:t>
      </w:r>
      <w:r w:rsidRPr="00EE75D5">
        <w:rPr>
          <w:lang w:val="en-US"/>
        </w:rPr>
        <w:t>Jed brought a full portfolio of all the work he has undertaken, most of which has been done in his garage at home all be it limited space.</w:t>
      </w:r>
      <w:r w:rsidR="002B7D5A" w:rsidRPr="00EE75D5">
        <w:rPr>
          <w:lang w:val="en-US"/>
        </w:rPr>
        <w:t xml:space="preserve"> </w:t>
      </w:r>
      <w:r w:rsidRPr="00EE75D5">
        <w:rPr>
          <w:lang w:val="en-US"/>
        </w:rPr>
        <w:t>Matt has helped Jed with the final work by giving him space in the business garage, which has been a big help.</w:t>
      </w:r>
    </w:p>
    <w:p w14:paraId="6C475E2C" w14:textId="2449BBDE" w:rsidR="005A1B42" w:rsidRPr="00067432" w:rsidRDefault="005A1B42" w:rsidP="000242C1">
      <w:pPr>
        <w:rPr>
          <w:rFonts w:eastAsia="Arial" w:cs="Arial"/>
          <w:color w:val="FF0000"/>
        </w:rPr>
      </w:pPr>
    </w:p>
    <w:p w14:paraId="08F4BFC4" w14:textId="77777777" w:rsidR="005A1B42" w:rsidRPr="00EE75D5" w:rsidRDefault="005A1B42" w:rsidP="000242C1">
      <w:pPr>
        <w:rPr>
          <w:rFonts w:eastAsia="Arial" w:cs="Arial"/>
        </w:rPr>
      </w:pPr>
      <w:r w:rsidRPr="00EE75D5">
        <w:rPr>
          <w:lang w:val="en-US"/>
        </w:rPr>
        <w:t>From the photographs the caddy was in a poor condition and I am sure there would be few people who would wish to take on such a project.</w:t>
      </w:r>
      <w:r w:rsidR="002B7D5A" w:rsidRPr="00EE75D5">
        <w:rPr>
          <w:lang w:val="en-US"/>
        </w:rPr>
        <w:t xml:space="preserve"> </w:t>
      </w:r>
      <w:r w:rsidRPr="00EE75D5">
        <w:rPr>
          <w:lang w:val="en-US"/>
        </w:rPr>
        <w:t>What impressed the panel of judges more that anything was the research that Jed had done into the caddy and the location of parts and panels, which have been extremely difficult to find.</w:t>
      </w:r>
      <w:r w:rsidR="002B7D5A" w:rsidRPr="00EE75D5">
        <w:rPr>
          <w:lang w:val="en-US"/>
        </w:rPr>
        <w:t xml:space="preserve"> </w:t>
      </w:r>
      <w:r w:rsidRPr="00EE75D5">
        <w:rPr>
          <w:lang w:val="en-US"/>
        </w:rPr>
        <w:t>As some of the panels are not available this has meant either making or modifying panels and he has certainly shown great skill that has been part of his apprenticeship and the training provided by RR&amp;B Garages.</w:t>
      </w:r>
    </w:p>
    <w:p w14:paraId="306D6665" w14:textId="77777777" w:rsidR="005A1B42" w:rsidRPr="00EE75D5" w:rsidRDefault="005A1B42" w:rsidP="000242C1">
      <w:pPr>
        <w:rPr>
          <w:rFonts w:eastAsia="Arial" w:cs="Arial"/>
        </w:rPr>
      </w:pPr>
    </w:p>
    <w:p w14:paraId="6FFE0043" w14:textId="77777777" w:rsidR="005A1B42" w:rsidRPr="00EE75D5" w:rsidRDefault="005A1B42" w:rsidP="000242C1">
      <w:pPr>
        <w:rPr>
          <w:rFonts w:eastAsia="Arial" w:cs="Arial"/>
        </w:rPr>
      </w:pPr>
      <w:r w:rsidRPr="00EE75D5">
        <w:rPr>
          <w:lang w:val="en-US"/>
        </w:rPr>
        <w:t xml:space="preserve">Jed’s prize is a </w:t>
      </w:r>
      <w:r w:rsidRPr="00EE75D5">
        <w:t>cheque</w:t>
      </w:r>
      <w:r w:rsidRPr="00EE75D5">
        <w:rPr>
          <w:lang w:val="en-US"/>
        </w:rPr>
        <w:t xml:space="preserve"> for £3500 and presentation of the award at the Worshipful Company of Coachmakers and Harness Makers </w:t>
      </w:r>
      <w:r w:rsidR="00EE75D5" w:rsidRPr="00EE75D5">
        <w:rPr>
          <w:lang w:val="en-US"/>
        </w:rPr>
        <w:t xml:space="preserve">annual dinner </w:t>
      </w:r>
      <w:r w:rsidRPr="00EE75D5">
        <w:rPr>
          <w:lang w:val="en-US"/>
        </w:rPr>
        <w:t>later in the year.</w:t>
      </w:r>
    </w:p>
    <w:p w14:paraId="51DA8EB5" w14:textId="44083470" w:rsidR="00067432" w:rsidRPr="00067432" w:rsidRDefault="00067432" w:rsidP="00067432">
      <w:pPr>
        <w:rPr>
          <w:rFonts w:eastAsia="Arial" w:cs="Arial"/>
          <w:color w:val="FF0000"/>
        </w:rPr>
      </w:pPr>
    </w:p>
    <w:p w14:paraId="48A1A46C" w14:textId="77777777" w:rsidR="005A1B42" w:rsidRPr="00EE75D5" w:rsidRDefault="005A1B42" w:rsidP="000242C1">
      <w:pPr>
        <w:rPr>
          <w:rFonts w:eastAsia="Arial" w:cs="Arial"/>
        </w:rPr>
      </w:pPr>
      <w:r w:rsidRPr="00EE75D5">
        <w:rPr>
          <w:lang w:val="en-US"/>
        </w:rPr>
        <w:t xml:space="preserve">The award panel also decided to award a runner-up prize to Jack Baker, who works for </w:t>
      </w:r>
      <w:proofErr w:type="spellStart"/>
      <w:r w:rsidRPr="00EE75D5">
        <w:rPr>
          <w:lang w:val="en-US"/>
        </w:rPr>
        <w:t>Ashridge</w:t>
      </w:r>
      <w:proofErr w:type="spellEnd"/>
      <w:r w:rsidRPr="00EE75D5">
        <w:rPr>
          <w:lang w:val="en-US"/>
        </w:rPr>
        <w:t xml:space="preserve"> Automobiles Ltd at Great </w:t>
      </w:r>
      <w:proofErr w:type="spellStart"/>
      <w:r w:rsidRPr="00EE75D5">
        <w:rPr>
          <w:lang w:val="en-US"/>
        </w:rPr>
        <w:t>Billington</w:t>
      </w:r>
      <w:proofErr w:type="spellEnd"/>
      <w:r w:rsidRPr="00EE75D5">
        <w:rPr>
          <w:lang w:val="en-US"/>
        </w:rPr>
        <w:t>, Leighton Buzzard.</w:t>
      </w:r>
      <w:r w:rsidR="002B7D5A" w:rsidRPr="00EE75D5">
        <w:rPr>
          <w:lang w:val="en-US"/>
        </w:rPr>
        <w:t xml:space="preserve"> </w:t>
      </w:r>
      <w:r w:rsidRPr="00EE75D5">
        <w:rPr>
          <w:lang w:val="en-US"/>
        </w:rPr>
        <w:t>Jack is a Level 2 apprentice on the FBHVC Restoration Apprenticeship at Bicester and is now in his second year.</w:t>
      </w:r>
      <w:r w:rsidR="002B7D5A" w:rsidRPr="00EE75D5">
        <w:rPr>
          <w:lang w:val="en-US"/>
        </w:rPr>
        <w:t xml:space="preserve"> </w:t>
      </w:r>
      <w:r w:rsidRPr="00EE75D5">
        <w:rPr>
          <w:lang w:val="en-US"/>
        </w:rPr>
        <w:t>It was good to get an applicant from our apprenticeship scheme and the project that Jack presented was the re-upholstering of a pre-war Riley Merlin Saloon.</w:t>
      </w:r>
      <w:r w:rsidR="002B7D5A" w:rsidRPr="00EE75D5">
        <w:rPr>
          <w:lang w:val="en-US"/>
        </w:rPr>
        <w:t xml:space="preserve"> </w:t>
      </w:r>
      <w:r w:rsidRPr="00EE75D5">
        <w:rPr>
          <w:lang w:val="en-US"/>
        </w:rPr>
        <w:t>The work included a new headlining, carpets and door cards from scratch having not been provided with any reference material.</w:t>
      </w:r>
      <w:r w:rsidR="002B7D5A" w:rsidRPr="00EE75D5">
        <w:rPr>
          <w:lang w:val="en-US"/>
        </w:rPr>
        <w:t xml:space="preserve"> </w:t>
      </w:r>
      <w:r w:rsidRPr="00EE75D5">
        <w:rPr>
          <w:lang w:val="en-US"/>
        </w:rPr>
        <w:t xml:space="preserve">All wood, leather, millboard, headlining and carpet was cut, measured and fitted by Jack with learning assistance provided by the </w:t>
      </w:r>
      <w:proofErr w:type="spellStart"/>
      <w:r w:rsidRPr="00EE75D5">
        <w:rPr>
          <w:lang w:val="en-US"/>
        </w:rPr>
        <w:t>Ashridge</w:t>
      </w:r>
      <w:proofErr w:type="spellEnd"/>
      <w:r w:rsidRPr="00EE75D5">
        <w:rPr>
          <w:lang w:val="en-US"/>
        </w:rPr>
        <w:t xml:space="preserve"> team.</w:t>
      </w:r>
      <w:r w:rsidR="002B7D5A" w:rsidRPr="00EE75D5">
        <w:rPr>
          <w:lang w:val="en-US"/>
        </w:rPr>
        <w:t xml:space="preserve"> </w:t>
      </w:r>
      <w:r w:rsidRPr="00EE75D5">
        <w:rPr>
          <w:lang w:val="en-US"/>
        </w:rPr>
        <w:t xml:space="preserve">The work took six months and Jack presented a full portfolio of photographs showing his expertise that he has learnt during his apprenticeship at </w:t>
      </w:r>
      <w:proofErr w:type="spellStart"/>
      <w:r w:rsidRPr="00EE75D5">
        <w:rPr>
          <w:lang w:val="en-US"/>
        </w:rPr>
        <w:t>Ashridge</w:t>
      </w:r>
      <w:proofErr w:type="spellEnd"/>
      <w:r w:rsidRPr="00EE75D5">
        <w:rPr>
          <w:lang w:val="en-US"/>
        </w:rPr>
        <w:t xml:space="preserve"> Automobiles.</w:t>
      </w:r>
      <w:r w:rsidR="002B7D5A" w:rsidRPr="00EE75D5">
        <w:rPr>
          <w:lang w:val="en-US"/>
        </w:rPr>
        <w:t xml:space="preserve"> </w:t>
      </w:r>
      <w:r w:rsidRPr="00EE75D5">
        <w:rPr>
          <w:lang w:val="en-US"/>
        </w:rPr>
        <w:t>The award panel decided to award Jack the runner-up prize of £1500.</w:t>
      </w:r>
    </w:p>
    <w:p w14:paraId="7C2DA7EF" w14:textId="77777777" w:rsidR="005A1B42" w:rsidRPr="00EE75D5" w:rsidRDefault="005A1B42" w:rsidP="000242C1"/>
    <w:p w14:paraId="7E9080D2" w14:textId="1D383ACB" w:rsidR="005A1B42" w:rsidRPr="00EE75D5" w:rsidRDefault="005A1B42" w:rsidP="000242C1">
      <w:pPr>
        <w:rPr>
          <w:rStyle w:val="PageNumber"/>
          <w:rFonts w:eastAsia="Arial" w:cs="Arial"/>
          <w:bCs/>
          <w:color w:val="FF0000"/>
        </w:rPr>
      </w:pPr>
      <w:r w:rsidRPr="00EE75D5">
        <w:rPr>
          <w:rStyle w:val="PageNumber"/>
          <w:b/>
          <w:lang w:val="en-US"/>
        </w:rPr>
        <w:t>The Worshipful Company of Coachmakers Young Craftsman of the Year 2016</w:t>
      </w:r>
      <w:r w:rsidR="00EE75D5">
        <w:rPr>
          <w:rStyle w:val="PageNumber"/>
          <w:lang w:val="en-US"/>
        </w:rPr>
        <w:t xml:space="preserve"> </w:t>
      </w:r>
    </w:p>
    <w:p w14:paraId="08AAE204" w14:textId="77777777" w:rsidR="005A1B42" w:rsidRPr="00EE75D5" w:rsidRDefault="005A1B42" w:rsidP="000242C1">
      <w:pPr>
        <w:rPr>
          <w:rStyle w:val="PageNumber"/>
          <w:rFonts w:eastAsia="Arial" w:cs="Arial"/>
        </w:rPr>
      </w:pPr>
      <w:r w:rsidRPr="00EE75D5">
        <w:rPr>
          <w:rStyle w:val="PageNumber"/>
          <w:lang w:val="en-US"/>
        </w:rPr>
        <w:t>The Young Craftsman of the Year Award 2016 is now open and candidates can get application forms from the Secretary, FBHVC, Stonewold, Berrick Salome, Wallingford, Oxon OX10 6JR.</w:t>
      </w:r>
      <w:r w:rsidR="002B7D5A" w:rsidRPr="00EE75D5">
        <w:rPr>
          <w:rStyle w:val="PageNumber"/>
          <w:lang w:val="en-US"/>
        </w:rPr>
        <w:t xml:space="preserve"> </w:t>
      </w:r>
      <w:r w:rsidRPr="00EE75D5">
        <w:rPr>
          <w:rStyle w:val="PageNumber"/>
          <w:lang w:val="en-US"/>
        </w:rPr>
        <w:t>Candidates must be craft or technician apprentices/trainees engaged in the automotive industry involved in the repair, restoration or preservation of historic vehicles.</w:t>
      </w:r>
      <w:r w:rsidR="002B7D5A" w:rsidRPr="00EE75D5">
        <w:rPr>
          <w:rStyle w:val="PageNumber"/>
          <w:lang w:val="en-US"/>
        </w:rPr>
        <w:t xml:space="preserve"> </w:t>
      </w:r>
      <w:r w:rsidRPr="00EE75D5">
        <w:rPr>
          <w:rStyle w:val="PageNumber"/>
          <w:lang w:val="en-US"/>
        </w:rPr>
        <w:t>Candidates are required to produce a significant piece of work or project, which clearly demonstrates their skills to a very high level.</w:t>
      </w:r>
      <w:r w:rsidR="002B7D5A" w:rsidRPr="00EE75D5">
        <w:rPr>
          <w:rStyle w:val="PageNumber"/>
          <w:lang w:val="en-US"/>
        </w:rPr>
        <w:t xml:space="preserve"> </w:t>
      </w:r>
      <w:r w:rsidRPr="00EE75D5">
        <w:rPr>
          <w:rStyle w:val="PageNumber"/>
          <w:lang w:val="en-US"/>
        </w:rPr>
        <w:t>In addition, the candidate has to produce a portfolio to support the project and be prepared to present themselves and the project to a judging panel.</w:t>
      </w:r>
      <w:r w:rsidR="002B7D5A" w:rsidRPr="00EE75D5">
        <w:rPr>
          <w:rStyle w:val="PageNumber"/>
          <w:lang w:val="en-US"/>
        </w:rPr>
        <w:t xml:space="preserve"> </w:t>
      </w:r>
      <w:r w:rsidRPr="00EE75D5">
        <w:rPr>
          <w:rStyle w:val="PageNumber"/>
          <w:lang w:val="en-US"/>
        </w:rPr>
        <w:t>Judging takes place in November 2016 and only a shortlist of candidates will be invited to present their work and portfolio to the joint judging panel, comprising Liverymen from the Worshipful Company of Coachmakers and members of the board of the Federation of British Historic Vehicle Clubs.</w:t>
      </w:r>
    </w:p>
    <w:p w14:paraId="1EAD7252" w14:textId="77777777" w:rsidR="005A1B42" w:rsidRPr="00EE75D5" w:rsidRDefault="005A1B42" w:rsidP="000242C1">
      <w:pPr>
        <w:rPr>
          <w:rStyle w:val="PageNumber"/>
          <w:rFonts w:eastAsia="Arial" w:cs="Arial"/>
        </w:rPr>
      </w:pPr>
    </w:p>
    <w:p w14:paraId="7F077679" w14:textId="77777777" w:rsidR="005A1B42" w:rsidRPr="00EE75D5" w:rsidRDefault="005A1B42" w:rsidP="000242C1">
      <w:pPr>
        <w:rPr>
          <w:rStyle w:val="PageNumber"/>
          <w:rFonts w:eastAsia="Arial" w:cs="Arial"/>
        </w:rPr>
      </w:pPr>
      <w:r w:rsidRPr="00EE75D5">
        <w:rPr>
          <w:rStyle w:val="PageNumber"/>
          <w:lang w:val="en-US"/>
        </w:rPr>
        <w:t>FBHVC welcome member clubs nominating apprentices and trainees and all apprentices on the FBHVC restoration apprenticeship courses are eligible to apply for the award.</w:t>
      </w:r>
    </w:p>
    <w:p w14:paraId="5C58F31F" w14:textId="77777777" w:rsidR="005A1B42" w:rsidRPr="00EE75D5" w:rsidRDefault="005A1B42" w:rsidP="000242C1">
      <w:pPr>
        <w:rPr>
          <w:rStyle w:val="PageNumber"/>
          <w:rFonts w:eastAsia="Arial" w:cs="Arial"/>
        </w:rPr>
      </w:pPr>
    </w:p>
    <w:p w14:paraId="5B73CD25" w14:textId="77777777" w:rsidR="005A1B42" w:rsidRPr="00EE75D5" w:rsidRDefault="005A1B42" w:rsidP="000242C1">
      <w:pPr>
        <w:rPr>
          <w:rStyle w:val="PageNumber"/>
          <w:rFonts w:eastAsia="Arial" w:cs="Arial"/>
        </w:rPr>
      </w:pPr>
    </w:p>
    <w:p w14:paraId="0491D8F7" w14:textId="12FBE133" w:rsidR="005A1B42" w:rsidRPr="00FF3F79" w:rsidRDefault="005A1B42" w:rsidP="000242C1">
      <w:pPr>
        <w:rPr>
          <w:rStyle w:val="PageNumber"/>
          <w:rFonts w:eastAsia="Arial" w:cs="Arial"/>
          <w:bCs/>
        </w:rPr>
      </w:pPr>
      <w:r w:rsidRPr="00FF3F79">
        <w:rPr>
          <w:rStyle w:val="PageNumber"/>
          <w:b/>
          <w:lang w:val="en-US"/>
        </w:rPr>
        <w:t>FBHVC Club Insurance Scheme</w:t>
      </w:r>
      <w:r w:rsidR="00FF3F79">
        <w:rPr>
          <w:rStyle w:val="PageNumber"/>
          <w:lang w:val="en-US"/>
        </w:rPr>
        <w:t xml:space="preserve"> </w:t>
      </w:r>
    </w:p>
    <w:p w14:paraId="6A3D2B02" w14:textId="77777777" w:rsidR="005A1B42" w:rsidRPr="00EE75D5" w:rsidRDefault="005A1B42" w:rsidP="000242C1">
      <w:pPr>
        <w:rPr>
          <w:rStyle w:val="PageNumber"/>
          <w:rFonts w:eastAsia="Arial" w:cs="Arial"/>
        </w:rPr>
      </w:pPr>
      <w:r w:rsidRPr="00EE75D5">
        <w:rPr>
          <w:rStyle w:val="PageNumber"/>
          <w:lang w:val="en-US"/>
        </w:rPr>
        <w:t>Last year for the first time we recommended two insurance brokers for the club insurance scheme, these were Aston Scott and Peter James Insurance.</w:t>
      </w:r>
      <w:r w:rsidR="002B7D5A" w:rsidRPr="00EE75D5">
        <w:rPr>
          <w:rStyle w:val="PageNumber"/>
          <w:lang w:val="en-US"/>
        </w:rPr>
        <w:t xml:space="preserve"> </w:t>
      </w:r>
      <w:r w:rsidRPr="00EE75D5">
        <w:rPr>
          <w:rStyle w:val="PageNumber"/>
          <w:lang w:val="en-US"/>
        </w:rPr>
        <w:t>Following discussions with both companies we are again recommending these two brokers for 2016.</w:t>
      </w:r>
      <w:r w:rsidR="002B7D5A" w:rsidRPr="00EE75D5">
        <w:rPr>
          <w:rStyle w:val="PageNumber"/>
          <w:lang w:val="en-US"/>
        </w:rPr>
        <w:t xml:space="preserve"> </w:t>
      </w:r>
      <w:r w:rsidRPr="00EE75D5">
        <w:rPr>
          <w:rStyle w:val="PageNumber"/>
          <w:lang w:val="en-US"/>
        </w:rPr>
        <w:t>There have been some changes at Aston Scott and they have chosen to work with Hiscox as their new insurers for 2016.</w:t>
      </w:r>
      <w:r w:rsidR="002B7D5A" w:rsidRPr="00EE75D5">
        <w:rPr>
          <w:rStyle w:val="PageNumber"/>
          <w:lang w:val="en-US"/>
        </w:rPr>
        <w:t xml:space="preserve"> </w:t>
      </w:r>
      <w:r w:rsidRPr="00EE75D5">
        <w:rPr>
          <w:rStyle w:val="PageNumber"/>
          <w:lang w:val="en-US"/>
        </w:rPr>
        <w:t>This has allowed Aston Scott to not only match the previous cover available, but also the rates that they were charging in 2015.</w:t>
      </w:r>
      <w:r w:rsidR="002B7D5A" w:rsidRPr="00EE75D5">
        <w:rPr>
          <w:rStyle w:val="PageNumber"/>
          <w:lang w:val="en-US"/>
        </w:rPr>
        <w:t xml:space="preserve"> </w:t>
      </w:r>
      <w:r w:rsidRPr="00EE75D5">
        <w:rPr>
          <w:rStyle w:val="PageNumber"/>
          <w:lang w:val="en-US"/>
        </w:rPr>
        <w:t>In addition, they have also provided us with a new option that allows eligible club officers to protect their own personal liabilities under a ‘</w:t>
      </w:r>
      <w:proofErr w:type="spellStart"/>
      <w:r w:rsidRPr="00EE75D5">
        <w:rPr>
          <w:rStyle w:val="PageNumber"/>
          <w:lang w:val="en-US"/>
        </w:rPr>
        <w:t>directors</w:t>
      </w:r>
      <w:proofErr w:type="spellEnd"/>
      <w:r w:rsidRPr="00EE75D5">
        <w:rPr>
          <w:rStyle w:val="PageNumber"/>
          <w:lang w:val="en-US"/>
        </w:rPr>
        <w:t xml:space="preserve"> and officers’ extension to the club policy at competitive rates.</w:t>
      </w:r>
    </w:p>
    <w:p w14:paraId="47A7DD2B" w14:textId="77777777" w:rsidR="005A1B42" w:rsidRPr="00EE75D5" w:rsidRDefault="005A1B42" w:rsidP="000242C1">
      <w:pPr>
        <w:rPr>
          <w:rStyle w:val="PageNumber"/>
          <w:rFonts w:eastAsia="Arial" w:cs="Arial"/>
        </w:rPr>
      </w:pPr>
    </w:p>
    <w:p w14:paraId="0DDC949D" w14:textId="77777777" w:rsidR="005A1B42" w:rsidRPr="00EE75D5" w:rsidRDefault="00FF3F79" w:rsidP="000242C1">
      <w:pPr>
        <w:rPr>
          <w:rStyle w:val="PageNumber"/>
          <w:rFonts w:eastAsia="Arial" w:cs="Arial"/>
        </w:rPr>
      </w:pPr>
      <w:r>
        <w:rPr>
          <w:rStyle w:val="PageNumber"/>
          <w:lang w:val="en-US"/>
        </w:rPr>
        <w:t>Aston Scott has</w:t>
      </w:r>
      <w:r w:rsidR="005A1B42" w:rsidRPr="00EE75D5">
        <w:rPr>
          <w:rStyle w:val="PageNumber"/>
          <w:lang w:val="en-US"/>
        </w:rPr>
        <w:t xml:space="preserve"> been awarded the prestigious ‘Chartered Insurance Broker’ status by the Chartered Insurance Institute.</w:t>
      </w:r>
      <w:r w:rsidR="002B7D5A" w:rsidRPr="00EE75D5">
        <w:rPr>
          <w:rStyle w:val="PageNumber"/>
          <w:lang w:val="en-US"/>
        </w:rPr>
        <w:t xml:space="preserve"> </w:t>
      </w:r>
      <w:r w:rsidR="005A1B42" w:rsidRPr="00EE75D5">
        <w:rPr>
          <w:rStyle w:val="PageNumber"/>
          <w:lang w:val="en-US"/>
        </w:rPr>
        <w:t>This exclusive title is only awarded to firms which meet rigorous criteria relating to professionalism and capability.</w:t>
      </w:r>
      <w:r w:rsidR="002B7D5A" w:rsidRPr="00EE75D5">
        <w:rPr>
          <w:rStyle w:val="PageNumber"/>
          <w:lang w:val="en-US"/>
        </w:rPr>
        <w:t xml:space="preserve"> </w:t>
      </w:r>
    </w:p>
    <w:p w14:paraId="623E0447" w14:textId="77777777" w:rsidR="005A1B42" w:rsidRPr="00EE75D5" w:rsidRDefault="005A1B42" w:rsidP="000242C1">
      <w:pPr>
        <w:rPr>
          <w:rStyle w:val="PageNumber"/>
          <w:rFonts w:eastAsia="Arial" w:cs="Arial"/>
        </w:rPr>
      </w:pPr>
    </w:p>
    <w:p w14:paraId="00370F4F" w14:textId="77777777" w:rsidR="005A1B42" w:rsidRPr="00EE75D5" w:rsidRDefault="005A1B42" w:rsidP="000242C1">
      <w:pPr>
        <w:rPr>
          <w:rStyle w:val="PageNumber"/>
          <w:rFonts w:eastAsia="Arial" w:cs="Arial"/>
        </w:rPr>
      </w:pPr>
      <w:r w:rsidRPr="00EE75D5">
        <w:rPr>
          <w:rStyle w:val="PageNumber"/>
          <w:lang w:val="en-US"/>
        </w:rPr>
        <w:t>This is the second year that we are recommending Peter James Insurance for clubs and specifically for those clubs who need product liability protection.</w:t>
      </w:r>
      <w:r w:rsidR="002B7D5A" w:rsidRPr="00EE75D5">
        <w:rPr>
          <w:rStyle w:val="PageNumber"/>
          <w:lang w:val="en-US"/>
        </w:rPr>
        <w:t xml:space="preserve"> </w:t>
      </w:r>
      <w:r w:rsidRPr="00EE75D5">
        <w:rPr>
          <w:rStyle w:val="PageNumber"/>
          <w:lang w:val="en-US"/>
        </w:rPr>
        <w:t>For any club that is selling spares and particularly those deemed to be critical spares where safety could be an issue, product liability cover is essential.</w:t>
      </w:r>
      <w:r w:rsidR="002B7D5A" w:rsidRPr="00EE75D5">
        <w:rPr>
          <w:rStyle w:val="PageNumber"/>
          <w:lang w:val="en-US"/>
        </w:rPr>
        <w:t xml:space="preserve"> </w:t>
      </w:r>
      <w:r w:rsidRPr="00EE75D5">
        <w:rPr>
          <w:rStyle w:val="PageNumber"/>
          <w:lang w:val="en-US"/>
        </w:rPr>
        <w:t>Peter James Insurance can provide the products liability protection via its clubs combined and liability insurance schemes.</w:t>
      </w:r>
      <w:r w:rsidR="002B7D5A" w:rsidRPr="00EE75D5">
        <w:rPr>
          <w:rStyle w:val="PageNumber"/>
          <w:lang w:val="en-US"/>
        </w:rPr>
        <w:t xml:space="preserve"> </w:t>
      </w:r>
      <w:r w:rsidRPr="00EE75D5">
        <w:rPr>
          <w:rStyle w:val="PageNumber"/>
          <w:lang w:val="en-US"/>
        </w:rPr>
        <w:t>Often seen as a complicated and expensive area, if your club is an exporter of goods then it is essential that you have the correct products liability cover should you become the subject of a claim, especially in North America and Canada, where you can be held liable should you fall into the supply chain of a product deemed faulty.</w:t>
      </w:r>
      <w:r w:rsidR="002B7D5A" w:rsidRPr="00EE75D5">
        <w:rPr>
          <w:rStyle w:val="PageNumber"/>
          <w:lang w:val="en-US"/>
        </w:rPr>
        <w:t xml:space="preserve"> </w:t>
      </w:r>
      <w:r w:rsidRPr="00EE75D5">
        <w:rPr>
          <w:rStyle w:val="PageNumber"/>
          <w:lang w:val="en-US"/>
        </w:rPr>
        <w:t xml:space="preserve">Peter James Insurance </w:t>
      </w:r>
      <w:r w:rsidR="00FF3F79">
        <w:rPr>
          <w:rStyle w:val="PageNumber"/>
          <w:lang w:val="en-US"/>
        </w:rPr>
        <w:t>is</w:t>
      </w:r>
      <w:r w:rsidRPr="00EE75D5">
        <w:rPr>
          <w:rStyle w:val="PageNumber"/>
          <w:lang w:val="en-US"/>
        </w:rPr>
        <w:t xml:space="preserve"> also giving discounted rates for FBHVC members on their popular commercial legal expenses package, together with competitive rates for club members.</w:t>
      </w:r>
    </w:p>
    <w:p w14:paraId="5B52F24F" w14:textId="77777777" w:rsidR="005A1B42" w:rsidRPr="00EE75D5" w:rsidRDefault="005A1B42" w:rsidP="000242C1">
      <w:pPr>
        <w:rPr>
          <w:rStyle w:val="PageNumber"/>
          <w:rFonts w:eastAsia="Arial" w:cs="Arial"/>
        </w:rPr>
      </w:pPr>
    </w:p>
    <w:p w14:paraId="1826ABC7" w14:textId="77777777" w:rsidR="005A1B42" w:rsidRPr="00EE75D5" w:rsidRDefault="005A1B42" w:rsidP="000242C1"/>
    <w:p w14:paraId="1E98A273" w14:textId="77777777" w:rsidR="005A1B42" w:rsidRPr="00FF3F79" w:rsidRDefault="005A1B42" w:rsidP="000242C1">
      <w:pPr>
        <w:rPr>
          <w:rStyle w:val="PageNumber"/>
          <w:rFonts w:eastAsia="Arial" w:cs="Arial"/>
          <w:b/>
        </w:rPr>
      </w:pPr>
      <w:r w:rsidRPr="00FF3F79">
        <w:rPr>
          <w:rStyle w:val="PageNumber"/>
          <w:b/>
          <w:lang w:val="en-US"/>
        </w:rPr>
        <w:t>Contact details for Aston Scott are:</w:t>
      </w:r>
    </w:p>
    <w:p w14:paraId="609CCF3F" w14:textId="77777777" w:rsidR="005A1B42" w:rsidRPr="00EE75D5" w:rsidRDefault="005A1B42" w:rsidP="000242C1">
      <w:pPr>
        <w:rPr>
          <w:rStyle w:val="PageNumber"/>
          <w:rFonts w:eastAsia="Arial" w:cs="Arial"/>
        </w:rPr>
      </w:pPr>
      <w:r w:rsidRPr="00EE75D5">
        <w:rPr>
          <w:rStyle w:val="PageNumber"/>
          <w:lang w:val="en-US"/>
        </w:rPr>
        <w:lastRenderedPageBreak/>
        <w:t xml:space="preserve">Web: </w:t>
      </w:r>
      <w:r w:rsidRPr="00FF3F79">
        <w:rPr>
          <w:rStyle w:val="PageNumber"/>
          <w:i/>
          <w:lang w:val="en-US"/>
        </w:rPr>
        <w:t>www.astonscott.com/farnborough</w:t>
      </w:r>
    </w:p>
    <w:p w14:paraId="7AC789F0" w14:textId="77777777" w:rsidR="005A1B42" w:rsidRPr="00EE75D5" w:rsidRDefault="005A1B42" w:rsidP="000242C1">
      <w:pPr>
        <w:rPr>
          <w:rStyle w:val="PageNumber"/>
          <w:rFonts w:eastAsia="Arial" w:cs="Arial"/>
        </w:rPr>
      </w:pPr>
      <w:r w:rsidRPr="00EE75D5">
        <w:rPr>
          <w:rStyle w:val="PageNumber"/>
          <w:lang w:val="en-US"/>
        </w:rPr>
        <w:t xml:space="preserve">Email: </w:t>
      </w:r>
      <w:r w:rsidRPr="00FF3F79">
        <w:rPr>
          <w:rStyle w:val="Hyperlink0"/>
          <w:i/>
          <w:color w:val="auto"/>
          <w:u w:val="none"/>
        </w:rPr>
        <w:t>farnborough@astonscott.com</w:t>
      </w:r>
    </w:p>
    <w:p w14:paraId="5403A529" w14:textId="77777777" w:rsidR="005A1B42" w:rsidRPr="00EE75D5" w:rsidRDefault="005A1B42" w:rsidP="000242C1">
      <w:pPr>
        <w:rPr>
          <w:rStyle w:val="PageNumber"/>
          <w:rFonts w:eastAsia="Arial" w:cs="Arial"/>
        </w:rPr>
      </w:pPr>
      <w:r w:rsidRPr="00EE75D5">
        <w:rPr>
          <w:rStyle w:val="PageNumber"/>
          <w:lang w:val="en-US"/>
        </w:rPr>
        <w:t>Tel: 01252 377546</w:t>
      </w:r>
    </w:p>
    <w:p w14:paraId="2AE4022B" w14:textId="77777777" w:rsidR="005A1B42" w:rsidRPr="00EE75D5" w:rsidRDefault="005A1B42" w:rsidP="000242C1">
      <w:pPr>
        <w:rPr>
          <w:rStyle w:val="PageNumber"/>
          <w:rFonts w:eastAsia="Arial" w:cs="Arial"/>
        </w:rPr>
      </w:pPr>
    </w:p>
    <w:p w14:paraId="0833F129" w14:textId="77777777" w:rsidR="005A1B42" w:rsidRPr="00FF3F79" w:rsidRDefault="005A1B42" w:rsidP="000242C1">
      <w:pPr>
        <w:rPr>
          <w:rStyle w:val="PageNumber"/>
          <w:rFonts w:eastAsia="Arial" w:cs="Arial"/>
          <w:b/>
        </w:rPr>
      </w:pPr>
      <w:r w:rsidRPr="00FF3F79">
        <w:rPr>
          <w:rStyle w:val="PageNumber"/>
          <w:b/>
          <w:lang w:val="en-US"/>
        </w:rPr>
        <w:t>Contact details for Peter James Insurance are:</w:t>
      </w:r>
    </w:p>
    <w:p w14:paraId="4BB75496" w14:textId="77777777" w:rsidR="005A1B42" w:rsidRPr="00EE75D5" w:rsidRDefault="005A1B42" w:rsidP="000242C1">
      <w:pPr>
        <w:rPr>
          <w:rStyle w:val="PageNumber"/>
          <w:rFonts w:eastAsia="Arial" w:cs="Arial"/>
        </w:rPr>
      </w:pPr>
      <w:r w:rsidRPr="00EE75D5">
        <w:rPr>
          <w:rStyle w:val="PageNumber"/>
          <w:lang w:val="en-US"/>
        </w:rPr>
        <w:t xml:space="preserve">Web: </w:t>
      </w:r>
      <w:r w:rsidRPr="00FF3F79">
        <w:rPr>
          <w:rStyle w:val="PageNumber"/>
          <w:i/>
          <w:lang w:val="en-US"/>
        </w:rPr>
        <w:t>www.peterjamesinsurance.co.uk</w:t>
      </w:r>
    </w:p>
    <w:p w14:paraId="5334DC27" w14:textId="77777777" w:rsidR="005A1B42" w:rsidRPr="00EE75D5" w:rsidRDefault="005A1B42" w:rsidP="000242C1">
      <w:pPr>
        <w:rPr>
          <w:rStyle w:val="PageNumber"/>
          <w:rFonts w:eastAsia="Arial" w:cs="Arial"/>
        </w:rPr>
      </w:pPr>
      <w:r w:rsidRPr="00EE75D5">
        <w:rPr>
          <w:rStyle w:val="PageNumber"/>
          <w:lang w:val="en-US"/>
        </w:rPr>
        <w:t xml:space="preserve">Email: </w:t>
      </w:r>
      <w:r w:rsidRPr="00FF3F79">
        <w:rPr>
          <w:rStyle w:val="PageNumber"/>
          <w:i/>
          <w:lang w:val="en-US"/>
        </w:rPr>
        <w:t>info@peterjamesinsurance.co.uk</w:t>
      </w:r>
    </w:p>
    <w:p w14:paraId="2DEE9FF5" w14:textId="77777777" w:rsidR="005A1B42" w:rsidRPr="00EE75D5" w:rsidRDefault="005A1B42" w:rsidP="000242C1">
      <w:pPr>
        <w:rPr>
          <w:rStyle w:val="PageNumber"/>
          <w:rFonts w:eastAsia="Arial" w:cs="Arial"/>
        </w:rPr>
      </w:pPr>
      <w:r w:rsidRPr="00EE75D5">
        <w:rPr>
          <w:rStyle w:val="PageNumber"/>
          <w:lang w:val="en-US"/>
        </w:rPr>
        <w:t>Tel: 0121 506 6040</w:t>
      </w:r>
    </w:p>
    <w:p w14:paraId="367B4109" w14:textId="77777777" w:rsidR="005A1B42" w:rsidRDefault="005A1B42" w:rsidP="000242C1"/>
    <w:p w14:paraId="317AD79A" w14:textId="77777777" w:rsidR="00FF3F79" w:rsidRDefault="00FF3F79" w:rsidP="000242C1"/>
    <w:p w14:paraId="50AE06E9" w14:textId="324D79F1" w:rsidR="005A1B42" w:rsidRPr="00FF3F79" w:rsidRDefault="00FF3F79" w:rsidP="000242C1">
      <w:pPr>
        <w:rPr>
          <w:rFonts w:cs="Arial"/>
          <w:color w:val="000000"/>
        </w:rPr>
      </w:pPr>
      <w:r w:rsidRPr="00FF3F79">
        <w:rPr>
          <w:rFonts w:cs="Arial"/>
          <w:b/>
          <w:color w:val="000000"/>
        </w:rPr>
        <w:t xml:space="preserve">TECHNICAL AND EVENTS </w:t>
      </w:r>
    </w:p>
    <w:p w14:paraId="3F4BFBED" w14:textId="77777777" w:rsidR="005A1B42" w:rsidRPr="00FF3F79" w:rsidRDefault="00FF3F79" w:rsidP="000242C1">
      <w:pPr>
        <w:pStyle w:val="ListParagraph"/>
        <w:spacing w:after="0" w:line="240" w:lineRule="auto"/>
        <w:ind w:left="0"/>
        <w:rPr>
          <w:rFonts w:asciiTheme="minorHAnsi" w:hAnsiTheme="minorHAnsi" w:cs="Arial"/>
          <w:color w:val="000000"/>
        </w:rPr>
      </w:pPr>
      <w:r w:rsidRPr="00FF3F79">
        <w:rPr>
          <w:rFonts w:asciiTheme="minorHAnsi" w:hAnsiTheme="minorHAnsi" w:cs="Arial"/>
          <w:color w:val="000000"/>
        </w:rPr>
        <w:t>Tony Davies</w:t>
      </w:r>
    </w:p>
    <w:p w14:paraId="610C806C" w14:textId="77777777" w:rsidR="00FF3F79" w:rsidRDefault="00FF3F79" w:rsidP="000242C1">
      <w:pPr>
        <w:pStyle w:val="ListParagraph"/>
        <w:spacing w:after="0" w:line="240" w:lineRule="auto"/>
        <w:ind w:left="0"/>
        <w:rPr>
          <w:rFonts w:asciiTheme="minorHAnsi" w:hAnsiTheme="minorHAnsi" w:cs="Arial"/>
          <w:color w:val="000000"/>
        </w:rPr>
      </w:pPr>
    </w:p>
    <w:p w14:paraId="37A79A75" w14:textId="77777777" w:rsidR="005A1B42" w:rsidRPr="00FF3F79" w:rsidRDefault="005A1B42" w:rsidP="000242C1">
      <w:pPr>
        <w:pStyle w:val="ListParagraph"/>
        <w:spacing w:after="0" w:line="240" w:lineRule="auto"/>
        <w:ind w:left="0"/>
        <w:rPr>
          <w:rFonts w:asciiTheme="minorHAnsi" w:hAnsiTheme="minorHAnsi" w:cs="Arial"/>
          <w:color w:val="000000"/>
        </w:rPr>
      </w:pPr>
      <w:r w:rsidRPr="00FF3F79">
        <w:rPr>
          <w:rFonts w:asciiTheme="minorHAnsi" w:hAnsiTheme="minorHAnsi" w:cs="Arial"/>
          <w:color w:val="000000"/>
        </w:rPr>
        <w:t>Well, the New Year has come and gone so we can now look forward to some better weather and enjoying our historics on the open roads once again.</w:t>
      </w:r>
    </w:p>
    <w:p w14:paraId="33DD5192" w14:textId="77777777" w:rsidR="005A1B42" w:rsidRPr="00FF3F79" w:rsidRDefault="005A1B42" w:rsidP="000242C1">
      <w:pPr>
        <w:pStyle w:val="ListParagraph"/>
        <w:spacing w:after="0" w:line="240" w:lineRule="auto"/>
        <w:ind w:left="0"/>
        <w:rPr>
          <w:rFonts w:asciiTheme="minorHAnsi" w:hAnsiTheme="minorHAnsi" w:cs="Arial"/>
          <w:color w:val="000000"/>
        </w:rPr>
      </w:pPr>
    </w:p>
    <w:p w14:paraId="4C8F2A6D" w14:textId="77777777" w:rsidR="005A1B42" w:rsidRPr="00FF3F79" w:rsidRDefault="005A1B42" w:rsidP="000242C1">
      <w:pPr>
        <w:pStyle w:val="ListParagraph"/>
        <w:spacing w:after="0" w:line="240" w:lineRule="auto"/>
        <w:ind w:left="0"/>
        <w:rPr>
          <w:rFonts w:asciiTheme="minorHAnsi" w:hAnsiTheme="minorHAnsi" w:cs="Arial"/>
          <w:color w:val="000000"/>
        </w:rPr>
      </w:pPr>
      <w:r w:rsidRPr="00FF3F79">
        <w:rPr>
          <w:rFonts w:asciiTheme="minorHAnsi" w:hAnsiTheme="minorHAnsi" w:cs="Arial"/>
          <w:color w:val="000000"/>
        </w:rPr>
        <w:t xml:space="preserve">Scenic </w:t>
      </w:r>
      <w:r w:rsidR="00FF3F79">
        <w:rPr>
          <w:rFonts w:asciiTheme="minorHAnsi" w:hAnsiTheme="minorHAnsi" w:cs="Arial"/>
          <w:color w:val="000000"/>
        </w:rPr>
        <w:t>t</w:t>
      </w:r>
      <w:r w:rsidRPr="00FF3F79">
        <w:rPr>
          <w:rFonts w:asciiTheme="minorHAnsi" w:hAnsiTheme="minorHAnsi" w:cs="Arial"/>
          <w:color w:val="000000"/>
        </w:rPr>
        <w:t xml:space="preserve">ours are always a very popular way of seeing the countryside during the </w:t>
      </w:r>
      <w:r w:rsidR="00FF3F79" w:rsidRPr="00FF3F79">
        <w:rPr>
          <w:rFonts w:asciiTheme="minorHAnsi" w:hAnsiTheme="minorHAnsi" w:cs="Arial"/>
          <w:color w:val="000000"/>
        </w:rPr>
        <w:t xml:space="preserve">spring, summer and autumn months. </w:t>
      </w:r>
      <w:r w:rsidR="00067432" w:rsidRPr="00FF3F79">
        <w:rPr>
          <w:rFonts w:asciiTheme="minorHAnsi" w:hAnsiTheme="minorHAnsi" w:cs="Arial"/>
          <w:color w:val="000000"/>
        </w:rPr>
        <w:t>I</w:t>
      </w:r>
      <w:r w:rsidR="00FF3F79" w:rsidRPr="00FF3F79">
        <w:rPr>
          <w:rFonts w:asciiTheme="minorHAnsi" w:hAnsiTheme="minorHAnsi" w:cs="Arial"/>
          <w:color w:val="000000"/>
        </w:rPr>
        <w:t xml:space="preserve"> recommend entering one or more of these one or two day events – you won’t be disappointed. </w:t>
      </w:r>
      <w:r w:rsidRPr="00FF3F79">
        <w:rPr>
          <w:rFonts w:asciiTheme="minorHAnsi" w:hAnsiTheme="minorHAnsi" w:cs="Arial"/>
          <w:color w:val="000000"/>
        </w:rPr>
        <w:t xml:space="preserve">HRCR’s calendar of </w:t>
      </w:r>
      <w:r w:rsidR="00FF3F79" w:rsidRPr="00FF3F79">
        <w:rPr>
          <w:rFonts w:asciiTheme="minorHAnsi" w:hAnsiTheme="minorHAnsi" w:cs="Arial"/>
          <w:color w:val="000000"/>
        </w:rPr>
        <w:t xml:space="preserve">scenic tours </w:t>
      </w:r>
      <w:r w:rsidRPr="00FF3F79">
        <w:rPr>
          <w:rFonts w:asciiTheme="minorHAnsi" w:hAnsiTheme="minorHAnsi" w:cs="Arial"/>
          <w:color w:val="000000"/>
        </w:rPr>
        <w:t>has some very enjoyable non-competitive low-key pleasurable and scenic driving if that is what you are looking for.</w:t>
      </w:r>
      <w:r w:rsidR="002B7D5A" w:rsidRPr="00FF3F79">
        <w:rPr>
          <w:rFonts w:asciiTheme="minorHAnsi" w:hAnsiTheme="minorHAnsi" w:cs="Arial"/>
          <w:color w:val="000000"/>
        </w:rPr>
        <w:t xml:space="preserve"> </w:t>
      </w:r>
      <w:r w:rsidRPr="00FF3F79">
        <w:rPr>
          <w:rFonts w:asciiTheme="minorHAnsi" w:hAnsiTheme="minorHAnsi" w:cs="Arial"/>
          <w:color w:val="000000"/>
        </w:rPr>
        <w:t xml:space="preserve">A visit to the HRCR web-site </w:t>
      </w:r>
      <w:r w:rsidRPr="00FF3F79">
        <w:rPr>
          <w:rFonts w:asciiTheme="minorHAnsi" w:hAnsiTheme="minorHAnsi" w:cs="Arial"/>
          <w:i/>
          <w:color w:val="000000"/>
        </w:rPr>
        <w:t>https://www.hrcr.co.uk/hrcr-championships/scenic-tours-series</w:t>
      </w:r>
      <w:r w:rsidRPr="00FF3F79">
        <w:rPr>
          <w:rFonts w:asciiTheme="minorHAnsi" w:hAnsiTheme="minorHAnsi" w:cs="Arial"/>
          <w:color w:val="000000"/>
        </w:rPr>
        <w:t xml:space="preserve"> will provide you with any further information you may require.</w:t>
      </w:r>
    </w:p>
    <w:p w14:paraId="2B5B7004" w14:textId="77777777" w:rsidR="005A1B42" w:rsidRPr="00FF3F79" w:rsidRDefault="005A1B42" w:rsidP="000242C1">
      <w:pPr>
        <w:pStyle w:val="ListParagraph"/>
        <w:spacing w:after="0" w:line="240" w:lineRule="auto"/>
        <w:ind w:left="0"/>
        <w:rPr>
          <w:rFonts w:asciiTheme="minorHAnsi" w:hAnsiTheme="minorHAnsi" w:cs="Arial"/>
          <w:color w:val="000000"/>
        </w:rPr>
      </w:pPr>
    </w:p>
    <w:p w14:paraId="6DE509D0" w14:textId="77777777" w:rsidR="005A1B42" w:rsidRPr="00FF3F79" w:rsidRDefault="005A1B42" w:rsidP="000242C1">
      <w:pPr>
        <w:pStyle w:val="ListParagraph"/>
        <w:spacing w:after="0" w:line="240" w:lineRule="auto"/>
        <w:ind w:left="0"/>
        <w:rPr>
          <w:rFonts w:asciiTheme="minorHAnsi" w:hAnsiTheme="minorHAnsi" w:cs="Arial"/>
          <w:color w:val="000000"/>
        </w:rPr>
      </w:pPr>
      <w:r w:rsidRPr="00FF3F79">
        <w:rPr>
          <w:rFonts w:asciiTheme="minorHAnsi" w:hAnsiTheme="minorHAnsi" w:cs="Arial"/>
          <w:color w:val="000000"/>
        </w:rPr>
        <w:t>If you feel a little more adventurous you could always try to get a late entry into HERO/CRA’s Winter Challenge to Monte Carlo in February.</w:t>
      </w:r>
      <w:r w:rsidR="002B7D5A" w:rsidRPr="00FF3F79">
        <w:rPr>
          <w:rFonts w:asciiTheme="minorHAnsi" w:hAnsiTheme="minorHAnsi" w:cs="Arial"/>
          <w:color w:val="000000"/>
        </w:rPr>
        <w:t xml:space="preserve"> </w:t>
      </w:r>
      <w:r w:rsidRPr="00FF3F79">
        <w:rPr>
          <w:rFonts w:asciiTheme="minorHAnsi" w:hAnsiTheme="minorHAnsi" w:cs="Arial"/>
          <w:color w:val="000000"/>
        </w:rPr>
        <w:t xml:space="preserve">This is always an enjoyable event and, as well as visiting some of the famous roads frequented by the WRC Monte Carlo Rally, you could also get the opportunity to practice </w:t>
      </w:r>
      <w:proofErr w:type="spellStart"/>
      <w:r w:rsidRPr="00FF3F79">
        <w:rPr>
          <w:rFonts w:asciiTheme="minorHAnsi" w:hAnsiTheme="minorHAnsi" w:cs="Arial"/>
          <w:color w:val="000000"/>
        </w:rPr>
        <w:t>your</w:t>
      </w:r>
      <w:proofErr w:type="spellEnd"/>
      <w:r w:rsidRPr="00FF3F79">
        <w:rPr>
          <w:rFonts w:asciiTheme="minorHAnsi" w:hAnsiTheme="minorHAnsi" w:cs="Arial"/>
          <w:color w:val="000000"/>
        </w:rPr>
        <w:t xml:space="preserve"> driving on snow.</w:t>
      </w:r>
      <w:r w:rsidR="002B7D5A" w:rsidRPr="00FF3F79">
        <w:rPr>
          <w:rFonts w:asciiTheme="minorHAnsi" w:hAnsiTheme="minorHAnsi" w:cs="Arial"/>
          <w:color w:val="000000"/>
        </w:rPr>
        <w:t xml:space="preserve"> </w:t>
      </w:r>
      <w:r w:rsidRPr="00FF3F79">
        <w:rPr>
          <w:rFonts w:asciiTheme="minorHAnsi" w:hAnsiTheme="minorHAnsi" w:cs="Arial"/>
          <w:color w:val="000000"/>
        </w:rPr>
        <w:t>A real adventure and should not be missed; I hope I’ll see you there.</w:t>
      </w:r>
    </w:p>
    <w:p w14:paraId="06B671E4" w14:textId="77777777" w:rsidR="005A1B42" w:rsidRPr="00FF3F79" w:rsidRDefault="005A1B42" w:rsidP="000242C1">
      <w:pPr>
        <w:pStyle w:val="ListParagraph"/>
        <w:spacing w:after="0" w:line="240" w:lineRule="auto"/>
        <w:ind w:left="0"/>
        <w:rPr>
          <w:rFonts w:asciiTheme="minorHAnsi" w:hAnsiTheme="minorHAnsi" w:cs="Arial"/>
          <w:color w:val="000000"/>
        </w:rPr>
      </w:pPr>
    </w:p>
    <w:p w14:paraId="203BFF16" w14:textId="77777777" w:rsidR="005A1B42" w:rsidRPr="00FF3F79" w:rsidRDefault="005A1B42" w:rsidP="000242C1">
      <w:pPr>
        <w:pStyle w:val="ListParagraph"/>
        <w:spacing w:after="0" w:line="240" w:lineRule="auto"/>
        <w:ind w:left="0"/>
        <w:rPr>
          <w:rFonts w:asciiTheme="minorHAnsi" w:hAnsiTheme="minorHAnsi" w:cs="Arial"/>
          <w:color w:val="000000"/>
        </w:rPr>
      </w:pPr>
      <w:r w:rsidRPr="00FF3F79">
        <w:rPr>
          <w:rFonts w:asciiTheme="minorHAnsi" w:hAnsiTheme="minorHAnsi" w:cs="Arial"/>
          <w:color w:val="000000"/>
        </w:rPr>
        <w:t>For something a little closer to home have a further look at</w:t>
      </w:r>
      <w:r w:rsidR="00FF3F79">
        <w:rPr>
          <w:rFonts w:asciiTheme="minorHAnsi" w:hAnsiTheme="minorHAnsi" w:cs="Arial"/>
          <w:color w:val="000000"/>
        </w:rPr>
        <w:t xml:space="preserve">: </w:t>
      </w:r>
      <w:r w:rsidRPr="00FF3F79">
        <w:rPr>
          <w:rFonts w:asciiTheme="minorHAnsi" w:hAnsiTheme="minorHAnsi" w:cs="Arial"/>
          <w:i/>
          <w:color w:val="000000"/>
        </w:rPr>
        <w:t>https://www.hrcr.co.uk/hrcr-championships/clubmans-road-rally-championship</w:t>
      </w:r>
      <w:r w:rsidRPr="00FF3F79">
        <w:rPr>
          <w:rFonts w:asciiTheme="minorHAnsi" w:hAnsiTheme="minorHAnsi" w:cs="Arial"/>
          <w:color w:val="000000"/>
        </w:rPr>
        <w:t>.</w:t>
      </w:r>
      <w:r w:rsidR="002B7D5A" w:rsidRPr="00FF3F79">
        <w:rPr>
          <w:rFonts w:asciiTheme="minorHAnsi" w:hAnsiTheme="minorHAnsi" w:cs="Arial"/>
          <w:color w:val="000000"/>
        </w:rPr>
        <w:t xml:space="preserve"> </w:t>
      </w:r>
      <w:r w:rsidRPr="00FF3F79">
        <w:rPr>
          <w:rFonts w:asciiTheme="minorHAnsi" w:hAnsiTheme="minorHAnsi" w:cs="Arial"/>
          <w:color w:val="000000"/>
        </w:rPr>
        <w:t>Here you will find information on all the best National B events on the calendar.</w:t>
      </w:r>
      <w:r w:rsidR="002B7D5A" w:rsidRPr="00FF3F79">
        <w:rPr>
          <w:rFonts w:asciiTheme="minorHAnsi" w:hAnsiTheme="minorHAnsi" w:cs="Arial"/>
          <w:color w:val="000000"/>
        </w:rPr>
        <w:t xml:space="preserve"> </w:t>
      </w:r>
      <w:r w:rsidRPr="00FF3F79">
        <w:rPr>
          <w:rFonts w:asciiTheme="minorHAnsi" w:hAnsiTheme="minorHAnsi" w:cs="Arial"/>
          <w:color w:val="000000"/>
        </w:rPr>
        <w:t>The usual format of no really devious navigation together with some fun tests on private land is common to all of these one day events.</w:t>
      </w:r>
      <w:r w:rsidR="002B7D5A" w:rsidRPr="00FF3F79">
        <w:rPr>
          <w:rFonts w:asciiTheme="minorHAnsi" w:hAnsiTheme="minorHAnsi" w:cs="Arial"/>
          <w:color w:val="000000"/>
        </w:rPr>
        <w:t xml:space="preserve"> </w:t>
      </w:r>
      <w:r w:rsidRPr="00FF3F79">
        <w:rPr>
          <w:rFonts w:asciiTheme="minorHAnsi" w:hAnsiTheme="minorHAnsi" w:cs="Arial"/>
          <w:color w:val="000000"/>
        </w:rPr>
        <w:t>Hopefully you may still be able to get an entry on some of them but don’t delay as most are usually oversubscribed within a few days of entries being announced.</w:t>
      </w:r>
    </w:p>
    <w:p w14:paraId="38B5BEDE" w14:textId="77777777" w:rsidR="005A1B42" w:rsidRPr="00FF3F79" w:rsidRDefault="005A1B42" w:rsidP="000242C1">
      <w:pPr>
        <w:pStyle w:val="ListParagraph"/>
        <w:spacing w:after="0" w:line="240" w:lineRule="auto"/>
        <w:ind w:left="0"/>
        <w:rPr>
          <w:rFonts w:asciiTheme="minorHAnsi" w:hAnsiTheme="minorHAnsi" w:cs="Arial"/>
          <w:color w:val="000000"/>
        </w:rPr>
      </w:pPr>
    </w:p>
    <w:p w14:paraId="2F681641" w14:textId="77777777" w:rsidR="005A1B42" w:rsidRPr="00FF3F79" w:rsidRDefault="005A1B42" w:rsidP="000242C1">
      <w:pPr>
        <w:autoSpaceDE w:val="0"/>
        <w:autoSpaceDN w:val="0"/>
        <w:adjustRightInd w:val="0"/>
        <w:rPr>
          <w:rFonts w:cs="Arial"/>
          <w:b/>
          <w:color w:val="000000"/>
        </w:rPr>
      </w:pPr>
      <w:r w:rsidRPr="00FF3F79">
        <w:rPr>
          <w:rFonts w:cs="Helvetica"/>
          <w:lang w:eastAsia="en-GB"/>
        </w:rPr>
        <w:t>2016 not only marks FIVA’s 50</w:t>
      </w:r>
      <w:r w:rsidR="00FF3F79">
        <w:rPr>
          <w:rFonts w:cs="Helvetica"/>
          <w:lang w:eastAsia="en-GB"/>
        </w:rPr>
        <w:t>th</w:t>
      </w:r>
      <w:r w:rsidRPr="00FF3F79">
        <w:rPr>
          <w:rFonts w:cs="Helvetica"/>
          <w:lang w:eastAsia="en-GB"/>
        </w:rPr>
        <w:t xml:space="preserve"> </w:t>
      </w:r>
      <w:r w:rsidR="00FF3F79">
        <w:rPr>
          <w:rFonts w:cs="Helvetica"/>
          <w:lang w:eastAsia="en-GB"/>
        </w:rPr>
        <w:t>a</w:t>
      </w:r>
      <w:r w:rsidRPr="00FF3F79">
        <w:rPr>
          <w:rFonts w:cs="Helvetica"/>
          <w:lang w:eastAsia="en-GB"/>
        </w:rPr>
        <w:t xml:space="preserve">nniversary, it also sees FIVA taking up its new role, expanded from its former mostly statutory function, to reflect FIVA’s new mission statement: </w:t>
      </w:r>
      <w:r w:rsidR="00FF3F79">
        <w:rPr>
          <w:rFonts w:cs="Helvetica"/>
          <w:lang w:eastAsia="en-GB"/>
        </w:rPr>
        <w:t>‘</w:t>
      </w:r>
      <w:r w:rsidRPr="00FF3F79">
        <w:rPr>
          <w:rFonts w:cs="Helvetica"/>
          <w:lang w:eastAsia="en-GB"/>
        </w:rPr>
        <w:t>To protect, preserve and promote world motoring heritage</w:t>
      </w:r>
      <w:r w:rsidR="00FF3F79" w:rsidRPr="00FF3F79">
        <w:rPr>
          <w:rFonts w:cs="Helvetica"/>
          <w:lang w:eastAsia="en-GB"/>
        </w:rPr>
        <w:t>’</w:t>
      </w:r>
      <w:r w:rsidRPr="00FF3F79">
        <w:rPr>
          <w:rFonts w:cs="Helvetica"/>
          <w:lang w:eastAsia="en-GB"/>
        </w:rPr>
        <w:t>.</w:t>
      </w:r>
      <w:r w:rsidR="00FF3F79">
        <w:rPr>
          <w:rFonts w:cs="Helvetica"/>
          <w:lang w:eastAsia="en-GB"/>
        </w:rPr>
        <w:t xml:space="preserve"> </w:t>
      </w:r>
      <w:r w:rsidRPr="00FF3F79">
        <w:rPr>
          <w:rFonts w:cs="Helvetica"/>
          <w:lang w:eastAsia="en-GB"/>
        </w:rPr>
        <w:t xml:space="preserve">A first initiative is to draw attention to the growing importance of heritage in the automotive </w:t>
      </w:r>
      <w:r w:rsidRPr="00FF3F79">
        <w:rPr>
          <w:rFonts w:cs="Arial"/>
          <w:lang w:eastAsia="en-GB"/>
        </w:rPr>
        <w:t xml:space="preserve">field by announcing 2016 </w:t>
      </w:r>
      <w:proofErr w:type="gramStart"/>
      <w:r w:rsidRPr="00FF3F79">
        <w:rPr>
          <w:rFonts w:cs="Arial"/>
          <w:lang w:eastAsia="en-GB"/>
        </w:rPr>
        <w:t>as</w:t>
      </w:r>
      <w:r w:rsidR="00FF3F79">
        <w:rPr>
          <w:rFonts w:cs="Arial"/>
          <w:lang w:eastAsia="en-GB"/>
        </w:rPr>
        <w:t xml:space="preserve">  </w:t>
      </w:r>
      <w:r w:rsidRPr="00FF3F79">
        <w:rPr>
          <w:rFonts w:cs="Arial"/>
          <w:lang w:eastAsia="en-GB"/>
        </w:rPr>
        <w:t>World</w:t>
      </w:r>
      <w:proofErr w:type="gramEnd"/>
      <w:r w:rsidRPr="00FF3F79">
        <w:rPr>
          <w:rFonts w:cs="Arial"/>
          <w:lang w:eastAsia="en-GB"/>
        </w:rPr>
        <w:t xml:space="preserve"> Motoring Heritage Year.</w:t>
      </w:r>
      <w:r w:rsidR="00FF3F79">
        <w:rPr>
          <w:rFonts w:cs="Arial"/>
          <w:lang w:eastAsia="en-GB"/>
        </w:rPr>
        <w:t xml:space="preserve"> </w:t>
      </w:r>
      <w:r w:rsidRPr="00FF3F79">
        <w:rPr>
          <w:rFonts w:cs="Arial"/>
        </w:rPr>
        <w:t>For more information please see</w:t>
      </w:r>
      <w:r w:rsidR="00FF3F79">
        <w:rPr>
          <w:rFonts w:cs="Arial"/>
        </w:rPr>
        <w:t>:</w:t>
      </w:r>
      <w:r w:rsidRPr="00FF3F79">
        <w:rPr>
          <w:rFonts w:cs="Arial"/>
        </w:rPr>
        <w:t xml:space="preserve"> </w:t>
      </w:r>
      <w:r w:rsidRPr="00FF3F79">
        <w:rPr>
          <w:rFonts w:cs="Arial"/>
          <w:i/>
        </w:rPr>
        <w:t>www.fiva.org/site/documents/frontpage/press%20release%20engl.pdf</w:t>
      </w:r>
    </w:p>
    <w:p w14:paraId="472A79A7" w14:textId="77777777" w:rsidR="005A1B42" w:rsidRPr="00FF3F79" w:rsidRDefault="005A1B42" w:rsidP="000242C1">
      <w:pPr>
        <w:pStyle w:val="Heading3"/>
        <w:spacing w:before="0" w:beforeAutospacing="0" w:after="0" w:afterAutospacing="0"/>
        <w:rPr>
          <w:rFonts w:asciiTheme="minorHAnsi" w:hAnsiTheme="minorHAnsi" w:cs="Arial"/>
          <w:b w:val="0"/>
          <w:color w:val="000000"/>
          <w:sz w:val="22"/>
          <w:szCs w:val="22"/>
        </w:rPr>
      </w:pPr>
    </w:p>
    <w:p w14:paraId="4389E4CB" w14:textId="77777777" w:rsidR="005A1B42" w:rsidRPr="00FF3F79" w:rsidRDefault="005A1B42" w:rsidP="000242C1">
      <w:pPr>
        <w:pStyle w:val="Heading3"/>
        <w:spacing w:before="0" w:beforeAutospacing="0" w:after="0" w:afterAutospacing="0"/>
        <w:rPr>
          <w:rFonts w:asciiTheme="minorHAnsi" w:hAnsiTheme="minorHAnsi" w:cs="Arial"/>
          <w:b w:val="0"/>
          <w:color w:val="000000"/>
          <w:sz w:val="22"/>
          <w:szCs w:val="22"/>
        </w:rPr>
      </w:pPr>
      <w:r w:rsidRPr="00FF3F79">
        <w:rPr>
          <w:rFonts w:asciiTheme="minorHAnsi" w:hAnsiTheme="minorHAnsi" w:cs="Arial"/>
          <w:b w:val="0"/>
          <w:color w:val="000000"/>
          <w:sz w:val="22"/>
          <w:szCs w:val="22"/>
        </w:rPr>
        <w:t>This year’s FIVA World Rallies are:</w:t>
      </w:r>
    </w:p>
    <w:p w14:paraId="1C1B1385" w14:textId="77777777" w:rsidR="005A1B42" w:rsidRPr="00FF3F79" w:rsidRDefault="005A1B42" w:rsidP="000242C1">
      <w:pPr>
        <w:pStyle w:val="Heading3"/>
        <w:spacing w:before="0" w:beforeAutospacing="0" w:after="0" w:afterAutospacing="0"/>
        <w:rPr>
          <w:rFonts w:asciiTheme="minorHAnsi" w:hAnsiTheme="minorHAnsi"/>
          <w:sz w:val="22"/>
          <w:szCs w:val="22"/>
        </w:rPr>
      </w:pPr>
      <w:r w:rsidRPr="00FF3F79">
        <w:rPr>
          <w:rFonts w:asciiTheme="minorHAnsi" w:hAnsiTheme="minorHAnsi"/>
          <w:b w:val="0"/>
          <w:sz w:val="22"/>
          <w:szCs w:val="22"/>
        </w:rPr>
        <w:t>FIVA World Rally Slovakia 2016; 7</w:t>
      </w:r>
      <w:r w:rsidR="00FF3F79" w:rsidRPr="00FF3F79">
        <w:rPr>
          <w:rFonts w:asciiTheme="minorHAnsi" w:hAnsiTheme="minorHAnsi"/>
          <w:b w:val="0"/>
          <w:sz w:val="22"/>
          <w:szCs w:val="22"/>
        </w:rPr>
        <w:t>-</w:t>
      </w:r>
      <w:r w:rsidRPr="00FF3F79">
        <w:rPr>
          <w:rFonts w:asciiTheme="minorHAnsi" w:hAnsiTheme="minorHAnsi"/>
          <w:b w:val="0"/>
          <w:sz w:val="22"/>
          <w:szCs w:val="22"/>
        </w:rPr>
        <w:t>12 June.</w:t>
      </w:r>
      <w:r w:rsidR="002B7D5A" w:rsidRPr="00FF3F79">
        <w:rPr>
          <w:rFonts w:asciiTheme="minorHAnsi" w:hAnsiTheme="minorHAnsi"/>
          <w:sz w:val="22"/>
          <w:szCs w:val="22"/>
        </w:rPr>
        <w:t xml:space="preserve"> </w:t>
      </w:r>
      <w:r w:rsidRPr="00FF3F79">
        <w:rPr>
          <w:rFonts w:asciiTheme="minorHAnsi" w:hAnsiTheme="minorHAnsi"/>
          <w:b w:val="0"/>
          <w:i/>
          <w:sz w:val="22"/>
          <w:szCs w:val="22"/>
        </w:rPr>
        <w:t>ht</w:t>
      </w:r>
      <w:r w:rsidR="00FF3F79" w:rsidRPr="00FF3F79">
        <w:rPr>
          <w:rFonts w:asciiTheme="minorHAnsi" w:hAnsiTheme="minorHAnsi"/>
          <w:b w:val="0"/>
          <w:i/>
          <w:sz w:val="22"/>
          <w:szCs w:val="22"/>
        </w:rPr>
        <w:t>tp://www.fivawr2016.org/en/home</w:t>
      </w:r>
    </w:p>
    <w:p w14:paraId="55C88BA3" w14:textId="77777777" w:rsidR="005A1B42" w:rsidRPr="00FF3F79" w:rsidRDefault="005A1B42" w:rsidP="000242C1">
      <w:pPr>
        <w:pStyle w:val="NormalWeb"/>
        <w:spacing w:before="0" w:beforeAutospacing="0" w:after="0" w:afterAutospacing="0"/>
        <w:rPr>
          <w:rFonts w:asciiTheme="minorHAnsi" w:hAnsiTheme="minorHAnsi"/>
          <w:sz w:val="22"/>
          <w:szCs w:val="22"/>
        </w:rPr>
      </w:pPr>
      <w:r w:rsidRPr="00FF3F79">
        <w:rPr>
          <w:rFonts w:asciiTheme="minorHAnsi" w:hAnsiTheme="minorHAnsi" w:cs="Arial"/>
          <w:sz w:val="22"/>
          <w:szCs w:val="22"/>
        </w:rPr>
        <w:t xml:space="preserve">Or if 2/3 </w:t>
      </w:r>
      <w:r w:rsidR="00FF3F79">
        <w:rPr>
          <w:rFonts w:asciiTheme="minorHAnsi" w:hAnsiTheme="minorHAnsi" w:cs="Arial"/>
          <w:sz w:val="22"/>
          <w:szCs w:val="22"/>
        </w:rPr>
        <w:t xml:space="preserve">wheels are your preference: </w:t>
      </w:r>
      <w:r w:rsidRPr="00FF3F79">
        <w:rPr>
          <w:rFonts w:asciiTheme="minorHAnsi" w:hAnsiTheme="minorHAnsi"/>
          <w:sz w:val="22"/>
          <w:szCs w:val="22"/>
        </w:rPr>
        <w:t>FIVA World Motor</w:t>
      </w:r>
      <w:r w:rsidR="00FF3F79">
        <w:rPr>
          <w:rFonts w:asciiTheme="minorHAnsi" w:hAnsiTheme="minorHAnsi"/>
          <w:sz w:val="22"/>
          <w:szCs w:val="22"/>
        </w:rPr>
        <w:t>cycle Rally Czech Republic 2016,</w:t>
      </w:r>
      <w:r w:rsidRPr="00FF3F79">
        <w:rPr>
          <w:rFonts w:asciiTheme="minorHAnsi" w:hAnsiTheme="minorHAnsi"/>
          <w:sz w:val="22"/>
          <w:szCs w:val="22"/>
        </w:rPr>
        <w:t xml:space="preserve"> 22</w:t>
      </w:r>
      <w:r w:rsidR="00FF3F79">
        <w:rPr>
          <w:rFonts w:asciiTheme="minorHAnsi" w:hAnsiTheme="minorHAnsi"/>
          <w:sz w:val="22"/>
          <w:szCs w:val="22"/>
        </w:rPr>
        <w:t>-</w:t>
      </w:r>
      <w:r w:rsidRPr="00FF3F79">
        <w:rPr>
          <w:rFonts w:asciiTheme="minorHAnsi" w:hAnsiTheme="minorHAnsi"/>
          <w:sz w:val="22"/>
          <w:szCs w:val="22"/>
        </w:rPr>
        <w:t xml:space="preserve">26 June </w:t>
      </w:r>
      <w:r w:rsidR="00FF3F79">
        <w:rPr>
          <w:rFonts w:asciiTheme="minorHAnsi" w:hAnsiTheme="minorHAnsi"/>
          <w:i/>
          <w:sz w:val="22"/>
          <w:szCs w:val="22"/>
        </w:rPr>
        <w:t>http://fivamotorally.vcc.cz</w:t>
      </w:r>
    </w:p>
    <w:p w14:paraId="09A1E082" w14:textId="77777777" w:rsidR="00FF3F79" w:rsidRDefault="00FF3F79" w:rsidP="000242C1">
      <w:pPr>
        <w:pStyle w:val="ListParagraph"/>
        <w:spacing w:after="0" w:line="240" w:lineRule="auto"/>
        <w:ind w:left="0"/>
        <w:rPr>
          <w:rFonts w:asciiTheme="minorHAnsi" w:hAnsiTheme="minorHAnsi" w:cs="Arial"/>
          <w:color w:val="000000"/>
        </w:rPr>
      </w:pPr>
    </w:p>
    <w:p w14:paraId="222E8B1C" w14:textId="77777777" w:rsidR="005A1B42" w:rsidRPr="00FF3F79" w:rsidRDefault="005A1B42" w:rsidP="000242C1">
      <w:pPr>
        <w:pStyle w:val="ListParagraph"/>
        <w:spacing w:after="0" w:line="240" w:lineRule="auto"/>
        <w:ind w:left="0"/>
        <w:rPr>
          <w:rFonts w:asciiTheme="minorHAnsi" w:hAnsiTheme="minorHAnsi" w:cs="Arial"/>
          <w:color w:val="000000"/>
        </w:rPr>
      </w:pPr>
      <w:r w:rsidRPr="00FF3F79">
        <w:rPr>
          <w:rFonts w:asciiTheme="minorHAnsi" w:hAnsiTheme="minorHAnsi" w:cs="Arial"/>
          <w:color w:val="000000"/>
        </w:rPr>
        <w:t xml:space="preserve">Finally it is good to hear that HERO/CRA </w:t>
      </w:r>
      <w:r w:rsidR="00FF3F79">
        <w:rPr>
          <w:rFonts w:asciiTheme="minorHAnsi" w:hAnsiTheme="minorHAnsi" w:cs="Arial"/>
          <w:color w:val="000000"/>
        </w:rPr>
        <w:t>and ERA</w:t>
      </w:r>
      <w:r w:rsidRPr="00FF3F79">
        <w:rPr>
          <w:rFonts w:asciiTheme="minorHAnsi" w:hAnsiTheme="minorHAnsi" w:cs="Arial"/>
          <w:color w:val="000000"/>
        </w:rPr>
        <w:t>, two of the UK’s top organisers of classic rallies, expect to have several rallies included on FIVA’s International Calendar this year.</w:t>
      </w:r>
      <w:r w:rsidR="002B7D5A" w:rsidRPr="00FF3F79">
        <w:rPr>
          <w:rFonts w:asciiTheme="minorHAnsi" w:hAnsiTheme="minorHAnsi" w:cs="Arial"/>
          <w:color w:val="000000"/>
        </w:rPr>
        <w:t xml:space="preserve"> </w:t>
      </w:r>
      <w:r w:rsidRPr="00FF3F79">
        <w:rPr>
          <w:rFonts w:asciiTheme="minorHAnsi" w:hAnsiTheme="minorHAnsi" w:cs="Arial"/>
          <w:color w:val="000000"/>
        </w:rPr>
        <w:t>This is not only a sign of the progress that these organisations are making but also recognition that they can compete with the likes of the Mille Miglia etc. for the quality and value for money of their events.</w:t>
      </w:r>
      <w:r w:rsidR="002B7D5A" w:rsidRPr="00FF3F79">
        <w:rPr>
          <w:rFonts w:asciiTheme="minorHAnsi" w:hAnsiTheme="minorHAnsi" w:cs="Arial"/>
          <w:color w:val="000000"/>
        </w:rPr>
        <w:t xml:space="preserve"> </w:t>
      </w:r>
      <w:r w:rsidRPr="00FF3F79">
        <w:rPr>
          <w:rFonts w:asciiTheme="minorHAnsi" w:hAnsiTheme="minorHAnsi" w:cs="Arial"/>
          <w:color w:val="000000"/>
        </w:rPr>
        <w:t>Congratulations and well done to both organisations.</w:t>
      </w:r>
    </w:p>
    <w:p w14:paraId="6E9B6745" w14:textId="77777777" w:rsidR="008A2B78" w:rsidRDefault="008A2B78" w:rsidP="000242C1">
      <w:pPr>
        <w:rPr>
          <w:rFonts w:cs="Arial"/>
          <w:b/>
        </w:rPr>
      </w:pPr>
    </w:p>
    <w:p w14:paraId="5AD5A173" w14:textId="373A3B33" w:rsidR="00692061" w:rsidRPr="00692061" w:rsidRDefault="00692061" w:rsidP="000242C1">
      <w:pPr>
        <w:rPr>
          <w:rFonts w:cs="Arial"/>
          <w:color w:val="FF0000"/>
        </w:rPr>
      </w:pPr>
      <w:r>
        <w:rPr>
          <w:rFonts w:cs="Arial"/>
          <w:b/>
        </w:rPr>
        <w:t xml:space="preserve">DIARY DATES </w:t>
      </w:r>
    </w:p>
    <w:p w14:paraId="509F9B75" w14:textId="77777777" w:rsidR="00692061" w:rsidRDefault="00692061" w:rsidP="000242C1">
      <w:pPr>
        <w:rPr>
          <w:rFonts w:hAnsi="Times New Roman" w:cs="Times New Roman"/>
        </w:rPr>
      </w:pPr>
      <w:r>
        <w:rPr>
          <w:rFonts w:hAnsi="Times New Roman" w:cs="Times New Roman"/>
        </w:rPr>
        <w:t xml:space="preserve">5-6 March, Practical Classic Restoration Show, NEC. See us at stand </w:t>
      </w:r>
    </w:p>
    <w:p w14:paraId="161BB9D0" w14:textId="77777777" w:rsidR="00692061" w:rsidRDefault="00692061" w:rsidP="000242C1">
      <w:pPr>
        <w:rPr>
          <w:rFonts w:hAnsi="Times New Roman" w:cs="Times New Roman"/>
        </w:rPr>
      </w:pPr>
      <w:r>
        <w:rPr>
          <w:rFonts w:hAnsi="Times New Roman" w:cs="Times New Roman"/>
        </w:rPr>
        <w:lastRenderedPageBreak/>
        <w:t>19 March, Club Expo, British Motor Museum. We are pleased to announce that this popular event will take place this year</w:t>
      </w:r>
      <w:r w:rsidRPr="00692061">
        <w:rPr>
          <w:rFonts w:hAnsi="Times New Roman" w:cs="Times New Roman"/>
        </w:rPr>
        <w:t xml:space="preserve"> </w:t>
      </w:r>
      <w:r>
        <w:rPr>
          <w:rFonts w:hAnsi="Times New Roman" w:cs="Times New Roman"/>
        </w:rPr>
        <w:t>after all, at the newly refurbished and relaunched venue.</w:t>
      </w:r>
    </w:p>
    <w:p w14:paraId="40B42007" w14:textId="77777777" w:rsidR="00692061" w:rsidRPr="00487FC7" w:rsidRDefault="00692061" w:rsidP="000242C1">
      <w:pPr>
        <w:rPr>
          <w:rFonts w:hAnsi="Times New Roman" w:cs="Times New Roman"/>
        </w:rPr>
      </w:pPr>
      <w:r w:rsidRPr="00487FC7">
        <w:rPr>
          <w:rFonts w:hAnsi="Times New Roman" w:cs="Times New Roman"/>
        </w:rPr>
        <w:t>24 April</w:t>
      </w:r>
      <w:r>
        <w:rPr>
          <w:rFonts w:hAnsi="Times New Roman" w:cs="Times New Roman"/>
        </w:rPr>
        <w:t xml:space="preserve">, </w:t>
      </w:r>
      <w:r w:rsidRPr="00487FC7">
        <w:rPr>
          <w:rFonts w:hAnsi="Times New Roman" w:cs="Times New Roman"/>
        </w:rPr>
        <w:t>Drive It Day</w:t>
      </w:r>
    </w:p>
    <w:p w14:paraId="593D809C" w14:textId="77777777" w:rsidR="00692061" w:rsidRPr="00487FC7" w:rsidRDefault="00692061" w:rsidP="000242C1">
      <w:pPr>
        <w:rPr>
          <w:rFonts w:hAnsi="Times New Roman" w:cs="Times New Roman"/>
        </w:rPr>
      </w:pPr>
      <w:r>
        <w:rPr>
          <w:rFonts w:hAnsi="Times New Roman" w:cs="Times New Roman"/>
        </w:rPr>
        <w:t>3-4</w:t>
      </w:r>
      <w:r w:rsidRPr="00487FC7">
        <w:rPr>
          <w:rFonts w:hAnsi="Times New Roman" w:cs="Times New Roman"/>
        </w:rPr>
        <w:t xml:space="preserve"> September</w:t>
      </w:r>
      <w:r>
        <w:rPr>
          <w:rFonts w:hAnsi="Times New Roman" w:cs="Times New Roman"/>
        </w:rPr>
        <w:t>, I</w:t>
      </w:r>
      <w:r w:rsidRPr="00487FC7">
        <w:rPr>
          <w:rFonts w:hAnsi="Times New Roman" w:cs="Times New Roman"/>
        </w:rPr>
        <w:t xml:space="preserve">nternational Autojumble, Beaulieu </w:t>
      </w:r>
    </w:p>
    <w:p w14:paraId="277BD93C" w14:textId="77777777" w:rsidR="00692061" w:rsidRPr="00487FC7" w:rsidRDefault="00692061" w:rsidP="000242C1">
      <w:pPr>
        <w:shd w:val="clear" w:color="auto" w:fill="FFFFFF"/>
        <w:rPr>
          <w:rFonts w:hAnsi="Times New Roman" w:cs="Times New Roman"/>
        </w:rPr>
      </w:pPr>
      <w:r w:rsidRPr="00487FC7">
        <w:rPr>
          <w:rFonts w:eastAsia="Times New Roman" w:hAnsi="Times New Roman" w:cs="Times New Roman"/>
        </w:rPr>
        <w:t>8-11 September, Heritage Open Days</w:t>
      </w:r>
      <w:r>
        <w:rPr>
          <w:rFonts w:eastAsia="Times New Roman" w:hAnsi="Times New Roman" w:cs="Times New Roman"/>
        </w:rPr>
        <w:t>.</w:t>
      </w:r>
      <w:r w:rsidRPr="00487FC7">
        <w:rPr>
          <w:rFonts w:eastAsia="Times New Roman" w:hAnsi="Times New Roman" w:cs="Times New Roman"/>
        </w:rPr>
        <w:t xml:space="preserve"> See </w:t>
      </w:r>
      <w:r w:rsidRPr="00487FC7">
        <w:rPr>
          <w:rFonts w:eastAsia="Times New Roman" w:hAnsi="Times New Roman" w:cs="Times New Roman"/>
          <w:bCs/>
          <w:i/>
          <w:iCs/>
        </w:rPr>
        <w:t>www.heritageopendays.org.uk</w:t>
      </w:r>
    </w:p>
    <w:p w14:paraId="5549903D" w14:textId="77777777" w:rsidR="00692061" w:rsidRPr="00692061" w:rsidRDefault="00692061" w:rsidP="000242C1">
      <w:pPr>
        <w:rPr>
          <w:rFonts w:cs="Arial"/>
        </w:rPr>
      </w:pPr>
      <w:r>
        <w:rPr>
          <w:rFonts w:cs="Arial"/>
        </w:rPr>
        <w:t>15 October, FBHVC AGM, British Motor Museum.</w:t>
      </w:r>
    </w:p>
    <w:p w14:paraId="022F4BE8" w14:textId="77777777" w:rsidR="00692061" w:rsidRDefault="00692061" w:rsidP="000242C1">
      <w:pPr>
        <w:rPr>
          <w:rFonts w:cs="Arial"/>
          <w:b/>
        </w:rPr>
      </w:pPr>
    </w:p>
    <w:p w14:paraId="6B7FAB4A" w14:textId="5D1D4E95" w:rsidR="008A2B78" w:rsidRPr="008A2B78" w:rsidRDefault="008A2B78" w:rsidP="000242C1">
      <w:pPr>
        <w:rPr>
          <w:rFonts w:cs="Arial"/>
          <w:color w:val="FF0000"/>
        </w:rPr>
      </w:pPr>
      <w:r w:rsidRPr="008A2B78">
        <w:rPr>
          <w:rFonts w:cs="Arial"/>
          <w:b/>
        </w:rPr>
        <w:t>OBITUARY</w:t>
      </w:r>
      <w:r>
        <w:rPr>
          <w:rFonts w:cs="Arial"/>
        </w:rPr>
        <w:t xml:space="preserve"> </w:t>
      </w:r>
    </w:p>
    <w:p w14:paraId="1BDB35F1" w14:textId="77777777" w:rsidR="008A2B78" w:rsidRPr="001C5F84" w:rsidRDefault="008A2B78" w:rsidP="000242C1">
      <w:pPr>
        <w:rPr>
          <w:rFonts w:cs="Arial"/>
        </w:rPr>
      </w:pPr>
      <w:r w:rsidRPr="001C5F84">
        <w:rPr>
          <w:rFonts w:cs="Arial"/>
        </w:rPr>
        <w:t>Tony Davies</w:t>
      </w:r>
    </w:p>
    <w:p w14:paraId="43B112ED" w14:textId="77777777" w:rsidR="008A2B78" w:rsidRDefault="008A2B78" w:rsidP="000242C1">
      <w:pPr>
        <w:rPr>
          <w:rFonts w:cs="Arial"/>
          <w:b/>
        </w:rPr>
      </w:pPr>
    </w:p>
    <w:p w14:paraId="7B2FE6A9" w14:textId="77777777" w:rsidR="008A2B78" w:rsidRPr="008A2B78" w:rsidRDefault="008A2B78" w:rsidP="000242C1">
      <w:pPr>
        <w:rPr>
          <w:rFonts w:cs="Arial"/>
          <w:b/>
        </w:rPr>
      </w:pPr>
      <w:r w:rsidRPr="008A2B78">
        <w:rPr>
          <w:rFonts w:cs="Arial"/>
          <w:b/>
        </w:rPr>
        <w:t>Colin Francis</w:t>
      </w:r>
      <w:r w:rsidR="001C5F84">
        <w:rPr>
          <w:rFonts w:cs="Arial"/>
          <w:b/>
        </w:rPr>
        <w:t xml:space="preserve"> OBE,</w:t>
      </w:r>
      <w:r w:rsidRPr="008A2B78">
        <w:rPr>
          <w:rFonts w:cs="Arial"/>
          <w:b/>
        </w:rPr>
        <w:t xml:space="preserve"> 1935-2015</w:t>
      </w:r>
    </w:p>
    <w:p w14:paraId="77B0D60E" w14:textId="25167B07" w:rsidR="001C5F84" w:rsidRPr="001C5F84" w:rsidRDefault="001C5F84" w:rsidP="000242C1">
      <w:pPr>
        <w:rPr>
          <w:rFonts w:cs="Arial"/>
          <w:color w:val="FF0000"/>
        </w:rPr>
      </w:pPr>
    </w:p>
    <w:p w14:paraId="5610D03E" w14:textId="77777777" w:rsidR="008A2B78" w:rsidRPr="008A2B78" w:rsidRDefault="008A2B78" w:rsidP="000242C1">
      <w:pPr>
        <w:rPr>
          <w:rFonts w:cs="Times New Roman"/>
        </w:rPr>
      </w:pPr>
      <w:r w:rsidRPr="008A2B78">
        <w:rPr>
          <w:rFonts w:cs="Arial"/>
        </w:rPr>
        <w:t>Colin Francis</w:t>
      </w:r>
      <w:r w:rsidR="001C5F84">
        <w:rPr>
          <w:rFonts w:cs="Arial"/>
        </w:rPr>
        <w:t>,</w:t>
      </w:r>
      <w:r w:rsidRPr="008A2B78">
        <w:rPr>
          <w:rFonts w:cs="Arial"/>
        </w:rPr>
        <w:t xml:space="preserve"> aged 80, sadly passed away on Tuesday 10 November 2015 following a short illness bravely borne.</w:t>
      </w:r>
    </w:p>
    <w:p w14:paraId="5E11CFC9" w14:textId="77777777" w:rsidR="008A2B78" w:rsidRDefault="008A2B78" w:rsidP="000242C1">
      <w:pPr>
        <w:rPr>
          <w:rFonts w:cs="Arial"/>
        </w:rPr>
      </w:pPr>
    </w:p>
    <w:p w14:paraId="6C5D361F" w14:textId="77777777" w:rsidR="008A2B78" w:rsidRPr="008A2B78" w:rsidRDefault="008A2B78" w:rsidP="000242C1">
      <w:pPr>
        <w:rPr>
          <w:rFonts w:cs="Arial"/>
        </w:rPr>
      </w:pPr>
      <w:r w:rsidRPr="008A2B78">
        <w:rPr>
          <w:rFonts w:cs="Arial"/>
        </w:rPr>
        <w:t>Colin is survived by his wife Val, his two daughters Helen and Avril, sons-in-law Derek and Terry and his two grand-children Heather and Connor.</w:t>
      </w:r>
    </w:p>
    <w:p w14:paraId="4EF236E0" w14:textId="77777777" w:rsidR="008A2B78" w:rsidRDefault="008A2B78" w:rsidP="000242C1">
      <w:pPr>
        <w:rPr>
          <w:rFonts w:cs="Arial"/>
        </w:rPr>
      </w:pPr>
    </w:p>
    <w:p w14:paraId="3D3013B4" w14:textId="77777777" w:rsidR="008A2B78" w:rsidRPr="008A2B78" w:rsidRDefault="008A2B78" w:rsidP="000242C1">
      <w:pPr>
        <w:rPr>
          <w:rFonts w:cs="Arial"/>
        </w:rPr>
      </w:pPr>
      <w:r w:rsidRPr="008A2B78">
        <w:rPr>
          <w:rFonts w:cs="Arial"/>
        </w:rPr>
        <w:t>Colin was born in October 1935 in Aberdare, South Wales where he grew up and was educated in Aberdare Grammar School.</w:t>
      </w:r>
      <w:r>
        <w:rPr>
          <w:rFonts w:cs="Arial"/>
        </w:rPr>
        <w:t xml:space="preserve"> </w:t>
      </w:r>
      <w:r w:rsidRPr="008A2B78">
        <w:rPr>
          <w:rFonts w:cs="Arial"/>
        </w:rPr>
        <w:t xml:space="preserve">His working life started in Customs and Excise in Llantrisant and continued in </w:t>
      </w:r>
      <w:proofErr w:type="spellStart"/>
      <w:r w:rsidRPr="008A2B78">
        <w:rPr>
          <w:rFonts w:cs="Arial"/>
        </w:rPr>
        <w:t>Wombourne</w:t>
      </w:r>
      <w:proofErr w:type="spellEnd"/>
      <w:r w:rsidRPr="008A2B78">
        <w:rPr>
          <w:rFonts w:cs="Arial"/>
        </w:rPr>
        <w:t xml:space="preserve">, Staffordshire. In 1978 he joined the Welsh Office </w:t>
      </w:r>
      <w:r w:rsidRPr="008A2B78">
        <w:rPr>
          <w:rFonts w:cs="Arial"/>
          <w:color w:val="000000"/>
        </w:rPr>
        <w:t>in which he served until his retirement in 1995. His time at the Welsh Office included a three-year secondment to the US for the Welsh Development Agency,</w:t>
      </w:r>
      <w:r w:rsidRPr="008A2B78">
        <w:rPr>
          <w:rFonts w:cs="Arial"/>
        </w:rPr>
        <w:t xml:space="preserve"> </w:t>
      </w:r>
    </w:p>
    <w:p w14:paraId="7870C28B" w14:textId="77777777" w:rsidR="008A2B78" w:rsidRPr="008A2B78" w:rsidRDefault="008A2B78" w:rsidP="000242C1">
      <w:pPr>
        <w:rPr>
          <w:rFonts w:cs="Arial"/>
        </w:rPr>
      </w:pPr>
      <w:r w:rsidRPr="008A2B78">
        <w:rPr>
          <w:rFonts w:cs="Arial"/>
        </w:rPr>
        <w:t>Colin was a great family man and a loving father dividing his time between them and his passion for rally organisation, administration, officiating, team management and navigation. He was deeply involved in the rallying branch of motorsport for the majority of his adult life. He enjoyed success at all levels of the sport from the early days of Club events up to heady heights of International events. He even found time to manage the Dealer Team Vauxhall works rally team during the 1970s. His family and friends will always remember him as a quiet, kind, capable and endearing person, with a mischievous sense of humour, who was always willing to give a helping hand to those less capable.</w:t>
      </w:r>
    </w:p>
    <w:p w14:paraId="18E44CC1" w14:textId="77777777" w:rsidR="008A2B78" w:rsidRDefault="008A2B78" w:rsidP="000242C1">
      <w:pPr>
        <w:rPr>
          <w:rFonts w:cs="Arial"/>
        </w:rPr>
      </w:pPr>
    </w:p>
    <w:p w14:paraId="09613E24" w14:textId="77777777" w:rsidR="008A2B78" w:rsidRPr="008A2B78" w:rsidRDefault="008A2B78" w:rsidP="000242C1">
      <w:pPr>
        <w:rPr>
          <w:rFonts w:cs="Arial"/>
        </w:rPr>
      </w:pPr>
      <w:r w:rsidRPr="008A2B78">
        <w:rPr>
          <w:rFonts w:cs="Arial"/>
        </w:rPr>
        <w:t xml:space="preserve">His expertise as a competent administrator, organiser, competitor, event official and wordsmith was put to good use by the historic vehicle community. Colin was a member of the FBHVC Board with specific responsibility for events and also a member, and vice-chairman, of the FIVA Events Commission. </w:t>
      </w:r>
    </w:p>
    <w:p w14:paraId="72999D21" w14:textId="77777777" w:rsidR="008A2B78" w:rsidRDefault="008A2B78" w:rsidP="000242C1">
      <w:pPr>
        <w:pStyle w:val="NoSpacing"/>
        <w:rPr>
          <w:rFonts w:asciiTheme="minorHAnsi" w:hAnsiTheme="minorHAnsi" w:cs="Arial"/>
          <w:sz w:val="22"/>
          <w:szCs w:val="22"/>
        </w:rPr>
      </w:pPr>
    </w:p>
    <w:p w14:paraId="0A2DE1B8" w14:textId="77777777" w:rsidR="008A2B78" w:rsidRPr="008A2B78" w:rsidRDefault="008A2B78" w:rsidP="000242C1">
      <w:pPr>
        <w:pStyle w:val="NoSpacing"/>
        <w:rPr>
          <w:rFonts w:asciiTheme="minorHAnsi" w:hAnsiTheme="minorHAnsi" w:cs="Arial"/>
          <w:sz w:val="22"/>
          <w:szCs w:val="22"/>
        </w:rPr>
      </w:pPr>
      <w:r w:rsidRPr="008A2B78">
        <w:rPr>
          <w:rFonts w:asciiTheme="minorHAnsi" w:hAnsiTheme="minorHAnsi" w:cs="Arial"/>
          <w:sz w:val="22"/>
          <w:szCs w:val="22"/>
        </w:rPr>
        <w:t>Colin - you will be sorely missed by your many friends from the world of rallying and historic motorsport; you will never be OTL again.</w:t>
      </w:r>
    </w:p>
    <w:p w14:paraId="1D390485" w14:textId="77777777" w:rsidR="005A1B42" w:rsidRDefault="005A1B42" w:rsidP="000242C1"/>
    <w:p w14:paraId="2F6F3065" w14:textId="77777777" w:rsidR="00FF3F79" w:rsidRDefault="00FF3F79" w:rsidP="000242C1"/>
    <w:p w14:paraId="57A05082" w14:textId="0A36835C" w:rsidR="00FF3F79" w:rsidRPr="00FF3F79" w:rsidRDefault="00FF3F79" w:rsidP="000242C1">
      <w:r w:rsidRPr="00FF3F79">
        <w:rPr>
          <w:b/>
        </w:rPr>
        <w:t>HERITAGE</w:t>
      </w:r>
      <w:r>
        <w:t xml:space="preserve"> </w:t>
      </w:r>
    </w:p>
    <w:p w14:paraId="3C3D5F72" w14:textId="77777777" w:rsidR="00FF3F79" w:rsidRDefault="00FF3F79" w:rsidP="000242C1">
      <w:r>
        <w:t xml:space="preserve">Keith Gibbins </w:t>
      </w:r>
    </w:p>
    <w:p w14:paraId="1983788D" w14:textId="77777777" w:rsidR="00FF3F79" w:rsidRDefault="00FF3F79" w:rsidP="000242C1"/>
    <w:p w14:paraId="63B46E6B" w14:textId="0C256586" w:rsidR="00067432" w:rsidRDefault="00FF3F79" w:rsidP="000242C1">
      <w:pPr>
        <w:rPr>
          <w:color w:val="FF0000"/>
        </w:rPr>
      </w:pPr>
      <w:r w:rsidRPr="00FF3F79">
        <w:rPr>
          <w:b/>
        </w:rPr>
        <w:t>Drive It Day</w:t>
      </w:r>
      <w:r w:rsidR="00C331A9">
        <w:rPr>
          <w:rFonts w:eastAsia="Times New Roman" w:cs="Times New Roman"/>
          <w:lang w:eastAsia="en-GB"/>
        </w:rPr>
        <w:t>,</w:t>
      </w:r>
      <w:r w:rsidR="00C331A9" w:rsidRPr="00FF3F79">
        <w:rPr>
          <w:rFonts w:eastAsia="Times New Roman" w:cs="Times New Roman"/>
          <w:lang w:eastAsia="en-GB"/>
        </w:rPr>
        <w:t xml:space="preserve"> </w:t>
      </w:r>
      <w:r w:rsidR="00C331A9" w:rsidRPr="00FF3F79">
        <w:rPr>
          <w:rFonts w:eastAsia="Times New Roman" w:cs="Times New Roman"/>
          <w:b/>
          <w:bCs/>
          <w:lang w:eastAsia="en-GB"/>
        </w:rPr>
        <w:t>Sunday 24</w:t>
      </w:r>
      <w:r w:rsidR="00C331A9">
        <w:rPr>
          <w:rFonts w:eastAsia="Times New Roman" w:cs="Times New Roman"/>
          <w:b/>
          <w:bCs/>
          <w:lang w:eastAsia="en-GB"/>
        </w:rPr>
        <w:t xml:space="preserve"> April 2016 </w:t>
      </w:r>
      <w:r w:rsidR="00067432">
        <w:rPr>
          <w:color w:val="FF0000"/>
        </w:rPr>
        <w:t xml:space="preserve"> </w:t>
      </w:r>
    </w:p>
    <w:p w14:paraId="56088923" w14:textId="77777777" w:rsidR="00337C8A" w:rsidRDefault="00337C8A" w:rsidP="000242C1">
      <w:pPr>
        <w:rPr>
          <w:color w:val="FF0000"/>
        </w:rPr>
      </w:pPr>
    </w:p>
    <w:p w14:paraId="539E8FE7" w14:textId="11B4896B" w:rsidR="00EE5C97" w:rsidRPr="00FF3F79" w:rsidRDefault="00EE5C97" w:rsidP="000242C1">
      <w:pPr>
        <w:rPr>
          <w:rFonts w:eastAsia="Times New Roman" w:cs="Times New Roman"/>
          <w:lang w:eastAsia="en-GB"/>
        </w:rPr>
      </w:pPr>
      <w:r w:rsidRPr="00FF3F79">
        <w:rPr>
          <w:rFonts w:eastAsia="Times New Roman" w:cs="Times New Roman"/>
          <w:lang w:eastAsia="en-GB"/>
        </w:rPr>
        <w:t>Last year saw a record turnout of enthusiasts on the roads for the Federation of British Historic Vehicle Clubs promoted event. It commemorates the running, in 1900, of the 1000 Mile Trial when 64 cars started from London on a test of reliability and roadworthiness. A truly eclectic collection of vehicles takes part, not only historic cars (to be classified as historic, a vehicle has to be 30 years old or more) but buses, motorcycles, trucks, military or agricultural vehicles, petrol, diesel and even steam and electric powered vehicles.</w:t>
      </w:r>
    </w:p>
    <w:p w14:paraId="050367C4" w14:textId="77777777" w:rsidR="00FF3F79" w:rsidRDefault="00FF3F79" w:rsidP="000242C1">
      <w:pPr>
        <w:rPr>
          <w:rFonts w:eastAsia="Times New Roman" w:cs="Times New Roman"/>
          <w:lang w:eastAsia="en-GB"/>
        </w:rPr>
      </w:pPr>
    </w:p>
    <w:p w14:paraId="6EB06B52" w14:textId="77777777" w:rsidR="00FF3F79" w:rsidRDefault="00EE5C97" w:rsidP="000242C1">
      <w:pPr>
        <w:rPr>
          <w:rFonts w:eastAsia="Times New Roman" w:cs="Times New Roman"/>
          <w:lang w:eastAsia="en-GB"/>
        </w:rPr>
      </w:pPr>
      <w:r w:rsidRPr="00FF3F79">
        <w:rPr>
          <w:rFonts w:eastAsia="Times New Roman" w:cs="Times New Roman"/>
          <w:lang w:eastAsia="en-GB"/>
        </w:rPr>
        <w:t xml:space="preserve">The format for the day is a tried and tested formula. The Federation sets the date each year (as close as possible to the anniversary of the 1000 Mile Trial) and publicises the event nationally. </w:t>
      </w:r>
      <w:r w:rsidR="00FF3F79">
        <w:rPr>
          <w:rFonts w:eastAsia="Times New Roman" w:cs="Times New Roman"/>
          <w:lang w:eastAsia="en-GB"/>
        </w:rPr>
        <w:t>FBHVC member clubs</w:t>
      </w:r>
      <w:r w:rsidRPr="00FF3F79">
        <w:rPr>
          <w:rFonts w:eastAsia="Times New Roman" w:cs="Times New Roman"/>
          <w:lang w:eastAsia="en-GB"/>
        </w:rPr>
        <w:t xml:space="preserve"> then plan and schedule regional and local events throughout the country. The events are as varied as the vehicles taking part and include </w:t>
      </w:r>
      <w:r w:rsidR="00FF3F79">
        <w:rPr>
          <w:rFonts w:eastAsia="Times New Roman" w:cs="Times New Roman"/>
          <w:lang w:eastAsia="en-GB"/>
        </w:rPr>
        <w:t>scenic drives</w:t>
      </w:r>
      <w:r w:rsidR="00FF3F79" w:rsidRPr="00FF3F79">
        <w:rPr>
          <w:rFonts w:eastAsia="Times New Roman" w:cs="Times New Roman"/>
          <w:lang w:eastAsia="en-GB"/>
        </w:rPr>
        <w:t>, rallies</w:t>
      </w:r>
      <w:r w:rsidRPr="00FF3F79">
        <w:rPr>
          <w:rFonts w:eastAsia="Times New Roman" w:cs="Times New Roman"/>
          <w:lang w:eastAsia="en-GB"/>
        </w:rPr>
        <w:t xml:space="preserve">, and meetings at local beauty spots or historic sites. </w:t>
      </w:r>
    </w:p>
    <w:p w14:paraId="01120D92" w14:textId="77777777" w:rsidR="00FF3F79" w:rsidRDefault="00FF3F79" w:rsidP="000242C1">
      <w:pPr>
        <w:rPr>
          <w:rFonts w:eastAsia="Times New Roman" w:cs="Times New Roman"/>
          <w:lang w:eastAsia="en-GB"/>
        </w:rPr>
      </w:pPr>
    </w:p>
    <w:p w14:paraId="2C9F595B" w14:textId="77777777" w:rsidR="00EE5C97" w:rsidRPr="00FF3F79" w:rsidRDefault="00FF3F79" w:rsidP="000242C1">
      <w:pPr>
        <w:rPr>
          <w:rFonts w:eastAsia="Times New Roman" w:cs="Times New Roman"/>
          <w:lang w:eastAsia="en-GB"/>
        </w:rPr>
      </w:pPr>
      <w:r>
        <w:rPr>
          <w:rFonts w:eastAsia="Times New Roman" w:cs="Times New Roman"/>
          <w:lang w:eastAsia="en-GB"/>
        </w:rPr>
        <w:lastRenderedPageBreak/>
        <w:t>Important venues such as the National Motor Museum in Beaulieu, Brooklands, the British Motor Museum at</w:t>
      </w:r>
      <w:r w:rsidR="00EE5C97" w:rsidRPr="00FF3F79">
        <w:rPr>
          <w:rFonts w:eastAsia="Times New Roman" w:cs="Times New Roman"/>
          <w:lang w:eastAsia="en-GB"/>
        </w:rPr>
        <w:t xml:space="preserve"> Gaydon and Bicester Heritage have already announced plans to take part, but there will be scores of events the length and breadth of the country.</w:t>
      </w:r>
    </w:p>
    <w:p w14:paraId="7833BE31" w14:textId="77777777" w:rsidR="00FF3F79" w:rsidRDefault="00FF3F79" w:rsidP="000242C1">
      <w:pPr>
        <w:rPr>
          <w:rFonts w:eastAsia="Times New Roman" w:cs="Times New Roman"/>
          <w:lang w:eastAsia="en-GB"/>
        </w:rPr>
      </w:pPr>
    </w:p>
    <w:p w14:paraId="741443BD" w14:textId="77777777" w:rsidR="00EE5C97" w:rsidRPr="00FF3F79" w:rsidRDefault="00EE5C97" w:rsidP="000242C1">
      <w:pPr>
        <w:rPr>
          <w:rFonts w:eastAsia="Times New Roman" w:cs="Times New Roman"/>
          <w:lang w:eastAsia="en-GB"/>
        </w:rPr>
      </w:pPr>
      <w:r w:rsidRPr="00FF3F79">
        <w:rPr>
          <w:rFonts w:eastAsia="Times New Roman" w:cs="Times New Roman"/>
          <w:lang w:eastAsia="en-GB"/>
        </w:rPr>
        <w:t>Clubs are encouraged to let the Federation know their plans so that they can be publicised in further press releases as the day approache</w:t>
      </w:r>
      <w:r w:rsidR="00C331A9">
        <w:rPr>
          <w:rFonts w:eastAsia="Times New Roman" w:cs="Times New Roman"/>
          <w:lang w:eastAsia="en-GB"/>
        </w:rPr>
        <w:t>s and on the FBHVC website and F</w:t>
      </w:r>
      <w:r w:rsidRPr="00FF3F79">
        <w:rPr>
          <w:rFonts w:eastAsia="Times New Roman" w:cs="Times New Roman"/>
          <w:lang w:eastAsia="en-GB"/>
        </w:rPr>
        <w:t xml:space="preserve">acebook page. </w:t>
      </w:r>
    </w:p>
    <w:p w14:paraId="48779B7A" w14:textId="77777777" w:rsidR="00C331A9" w:rsidRDefault="00C331A9" w:rsidP="000242C1">
      <w:pPr>
        <w:rPr>
          <w:rFonts w:eastAsia="Times New Roman" w:cs="Times New Roman"/>
          <w:lang w:eastAsia="en-GB"/>
        </w:rPr>
      </w:pPr>
    </w:p>
    <w:p w14:paraId="2F946DDD" w14:textId="77777777" w:rsidR="00EE5C97" w:rsidRPr="00FF3F79" w:rsidRDefault="00EE5C97" w:rsidP="000242C1">
      <w:pPr>
        <w:rPr>
          <w:rFonts w:eastAsia="Times New Roman" w:cs="Times New Roman"/>
          <w:lang w:eastAsia="en-GB"/>
        </w:rPr>
      </w:pPr>
      <w:r w:rsidRPr="00FF3F79">
        <w:rPr>
          <w:rFonts w:eastAsia="Times New Roman" w:cs="Times New Roman"/>
          <w:lang w:eastAsia="en-GB"/>
        </w:rPr>
        <w:t xml:space="preserve">FBHVC </w:t>
      </w:r>
      <w:r w:rsidR="00C331A9" w:rsidRPr="00FF3F79">
        <w:rPr>
          <w:rFonts w:eastAsia="Times New Roman" w:cs="Times New Roman"/>
          <w:lang w:eastAsia="en-GB"/>
        </w:rPr>
        <w:t xml:space="preserve">national coordinator </w:t>
      </w:r>
      <w:r w:rsidRPr="00FF3F79">
        <w:rPr>
          <w:rFonts w:eastAsia="Times New Roman" w:cs="Times New Roman"/>
          <w:lang w:eastAsia="en-GB"/>
        </w:rPr>
        <w:t>for Drive it Day 2016 is Ken Coad who can be contacted on email</w:t>
      </w:r>
      <w:r w:rsidR="00C331A9">
        <w:rPr>
          <w:rFonts w:eastAsia="Times New Roman" w:cs="Times New Roman"/>
          <w:lang w:eastAsia="en-GB"/>
        </w:rPr>
        <w:t xml:space="preserve">: </w:t>
      </w:r>
      <w:r w:rsidRPr="00C331A9">
        <w:rPr>
          <w:rFonts w:eastAsia="Times New Roman" w:cs="Times New Roman"/>
          <w:bCs/>
          <w:i/>
          <w:lang w:eastAsia="en-GB"/>
        </w:rPr>
        <w:t>coadspeed@btinternet.com</w:t>
      </w:r>
    </w:p>
    <w:p w14:paraId="6C478941" w14:textId="77777777" w:rsidR="00C331A9" w:rsidRDefault="00C331A9" w:rsidP="000242C1"/>
    <w:p w14:paraId="0F6977E1" w14:textId="77777777" w:rsidR="00007BCF" w:rsidRPr="00FF3F79" w:rsidRDefault="00EE5C97" w:rsidP="000242C1">
      <w:r w:rsidRPr="00FF3F79">
        <w:t xml:space="preserve">The </w:t>
      </w:r>
      <w:r w:rsidR="00C331A9" w:rsidRPr="00FF3F79">
        <w:t xml:space="preserve">official supplier </w:t>
      </w:r>
      <w:r w:rsidR="00C331A9">
        <w:t xml:space="preserve">of Drive </w:t>
      </w:r>
      <w:r w:rsidRPr="00FF3F79">
        <w:t>It Day Rally Plates for the Federation of British H</w:t>
      </w:r>
      <w:r w:rsidR="00C331A9">
        <w:t>istoric Vehicle Clubs is Dragonf</w:t>
      </w:r>
      <w:r w:rsidRPr="00FF3F79">
        <w:t>ly</w:t>
      </w:r>
      <w:r w:rsidR="00C331A9">
        <w:t xml:space="preserve"> Design, who</w:t>
      </w:r>
      <w:r w:rsidRPr="00FF3F79">
        <w:t xml:space="preserve"> can send out one-off plates direct to any </w:t>
      </w:r>
      <w:r w:rsidR="00C331A9">
        <w:t>c</w:t>
      </w:r>
      <w:r w:rsidRPr="00FF3F79">
        <w:t>lassic vehicle owner.  Clubs can also order in larger quantities so that their members can take advantage of better unit prices.  The easiest way to order is online through the Dragon</w:t>
      </w:r>
      <w:r w:rsidR="00C331A9">
        <w:t>f</w:t>
      </w:r>
      <w:r w:rsidRPr="00FF3F79">
        <w:t xml:space="preserve">ly webstore: </w:t>
      </w:r>
      <w:r w:rsidR="00C331A9" w:rsidRPr="00C331A9">
        <w:rPr>
          <w:i/>
        </w:rPr>
        <w:t>www.dragonflyhouse.co.uk/driveit</w:t>
      </w:r>
    </w:p>
    <w:p w14:paraId="5C28B08D" w14:textId="77777777" w:rsidR="00007BCF" w:rsidRDefault="00007BCF" w:rsidP="000242C1">
      <w:pPr>
        <w:pStyle w:val="Default"/>
      </w:pPr>
    </w:p>
    <w:p w14:paraId="200A0BCF" w14:textId="3502D562" w:rsidR="00067432" w:rsidRDefault="00C331A9" w:rsidP="000242C1">
      <w:pPr>
        <w:rPr>
          <w:color w:val="FF0000"/>
        </w:rPr>
      </w:pPr>
      <w:r w:rsidRPr="00C331A9">
        <w:rPr>
          <w:b/>
        </w:rPr>
        <w:t xml:space="preserve">British Motor Museum </w:t>
      </w:r>
      <w:r w:rsidRPr="00C331A9">
        <w:rPr>
          <w:color w:val="FF0000"/>
        </w:rPr>
        <w:t xml:space="preserve"> </w:t>
      </w:r>
    </w:p>
    <w:p w14:paraId="2A4835BC" w14:textId="77777777" w:rsidR="00337C8A" w:rsidRDefault="00337C8A" w:rsidP="000242C1">
      <w:pPr>
        <w:pStyle w:val="Default"/>
        <w:rPr>
          <w:rFonts w:asciiTheme="minorHAnsi" w:hAnsiTheme="minorHAnsi"/>
          <w:sz w:val="22"/>
          <w:szCs w:val="22"/>
        </w:rPr>
      </w:pPr>
    </w:p>
    <w:p w14:paraId="3F4BAEA8" w14:textId="48C0DF6D" w:rsidR="00007BCF" w:rsidRPr="00C331A9" w:rsidRDefault="00C331A9" w:rsidP="000242C1">
      <w:pPr>
        <w:pStyle w:val="Default"/>
        <w:rPr>
          <w:rFonts w:asciiTheme="minorHAnsi" w:hAnsiTheme="minorHAnsi"/>
          <w:sz w:val="22"/>
          <w:szCs w:val="22"/>
        </w:rPr>
      </w:pPr>
      <w:r>
        <w:rPr>
          <w:rFonts w:asciiTheme="minorHAnsi" w:hAnsiTheme="minorHAnsi"/>
          <w:sz w:val="22"/>
          <w:szCs w:val="22"/>
        </w:rPr>
        <w:t>Heritage Motor Centre has been</w:t>
      </w:r>
      <w:r w:rsidR="00007BCF" w:rsidRPr="00C331A9">
        <w:rPr>
          <w:rFonts w:asciiTheme="minorHAnsi" w:hAnsiTheme="minorHAnsi"/>
          <w:sz w:val="22"/>
          <w:szCs w:val="22"/>
        </w:rPr>
        <w:t xml:space="preserve"> re-name</w:t>
      </w:r>
      <w:r w:rsidR="00067432">
        <w:rPr>
          <w:rFonts w:asciiTheme="minorHAnsi" w:hAnsiTheme="minorHAnsi"/>
          <w:sz w:val="22"/>
          <w:szCs w:val="22"/>
        </w:rPr>
        <w:t>d as the British Motor Museum</w:t>
      </w:r>
      <w:r w:rsidR="00007BCF" w:rsidRPr="00C331A9">
        <w:rPr>
          <w:rFonts w:asciiTheme="minorHAnsi" w:hAnsiTheme="minorHAnsi"/>
          <w:sz w:val="22"/>
          <w:szCs w:val="22"/>
        </w:rPr>
        <w:t xml:space="preserve">. </w:t>
      </w:r>
      <w:r>
        <w:rPr>
          <w:rFonts w:asciiTheme="minorHAnsi" w:hAnsiTheme="minorHAnsi"/>
          <w:sz w:val="22"/>
          <w:szCs w:val="22"/>
        </w:rPr>
        <w:t>The</w:t>
      </w:r>
      <w:r w:rsidR="00007BCF" w:rsidRPr="00C331A9">
        <w:rPr>
          <w:rFonts w:asciiTheme="minorHAnsi" w:hAnsiTheme="minorHAnsi"/>
          <w:sz w:val="22"/>
          <w:szCs w:val="22"/>
        </w:rPr>
        <w:t xml:space="preserve"> new brand identity heralds a £5.1 million pr</w:t>
      </w:r>
      <w:r>
        <w:rPr>
          <w:rFonts w:asciiTheme="minorHAnsi" w:hAnsiTheme="minorHAnsi"/>
          <w:sz w:val="22"/>
          <w:szCs w:val="22"/>
        </w:rPr>
        <w:t>oject that has transformed the m</w:t>
      </w:r>
      <w:r w:rsidR="00007BCF" w:rsidRPr="00C331A9">
        <w:rPr>
          <w:rFonts w:asciiTheme="minorHAnsi" w:hAnsiTheme="minorHAnsi"/>
          <w:sz w:val="22"/>
          <w:szCs w:val="22"/>
        </w:rPr>
        <w:t xml:space="preserve">useum and has funded the new Collections Centre. This major investment </w:t>
      </w:r>
      <w:r>
        <w:rPr>
          <w:rFonts w:asciiTheme="minorHAnsi" w:hAnsiTheme="minorHAnsi"/>
          <w:sz w:val="22"/>
          <w:szCs w:val="22"/>
        </w:rPr>
        <w:t>was designed to</w:t>
      </w:r>
      <w:r w:rsidR="00007BCF" w:rsidRPr="00C331A9">
        <w:rPr>
          <w:rFonts w:asciiTheme="minorHAnsi" w:hAnsiTheme="minorHAnsi"/>
          <w:sz w:val="22"/>
          <w:szCs w:val="22"/>
        </w:rPr>
        <w:t xml:space="preserve"> firmly position </w:t>
      </w:r>
      <w:r>
        <w:rPr>
          <w:rFonts w:asciiTheme="minorHAnsi" w:hAnsiTheme="minorHAnsi"/>
          <w:sz w:val="22"/>
          <w:szCs w:val="22"/>
        </w:rPr>
        <w:t>them</w:t>
      </w:r>
      <w:r w:rsidR="00007BCF" w:rsidRPr="00C331A9">
        <w:rPr>
          <w:rFonts w:asciiTheme="minorHAnsi" w:hAnsiTheme="minorHAnsi"/>
          <w:sz w:val="22"/>
          <w:szCs w:val="22"/>
        </w:rPr>
        <w:t xml:space="preserve"> as a leading international attraction and more accurately reflects </w:t>
      </w:r>
      <w:r>
        <w:rPr>
          <w:rFonts w:asciiTheme="minorHAnsi" w:hAnsiTheme="minorHAnsi"/>
          <w:sz w:val="22"/>
          <w:szCs w:val="22"/>
        </w:rPr>
        <w:t>the</w:t>
      </w:r>
      <w:r w:rsidR="00007BCF" w:rsidRPr="00C331A9">
        <w:rPr>
          <w:rFonts w:asciiTheme="minorHAnsi" w:hAnsiTheme="minorHAnsi"/>
          <w:sz w:val="22"/>
          <w:szCs w:val="22"/>
        </w:rPr>
        <w:t xml:space="preserve"> recently achieved Arts Council England ‘Designated’ status, meaning the collections are considered of national significance. </w:t>
      </w:r>
    </w:p>
    <w:p w14:paraId="55783B85" w14:textId="77777777" w:rsidR="00C331A9" w:rsidRDefault="00C331A9" w:rsidP="000242C1">
      <w:pPr>
        <w:pStyle w:val="Default"/>
        <w:rPr>
          <w:rFonts w:asciiTheme="minorHAnsi" w:hAnsiTheme="minorHAnsi"/>
          <w:sz w:val="22"/>
          <w:szCs w:val="22"/>
        </w:rPr>
      </w:pPr>
    </w:p>
    <w:p w14:paraId="00904B04" w14:textId="77777777" w:rsidR="00007BCF" w:rsidRPr="00C331A9" w:rsidRDefault="00007BCF" w:rsidP="000242C1">
      <w:pPr>
        <w:pStyle w:val="Default"/>
        <w:rPr>
          <w:rFonts w:asciiTheme="minorHAnsi" w:hAnsiTheme="minorHAnsi"/>
          <w:sz w:val="22"/>
          <w:szCs w:val="22"/>
        </w:rPr>
      </w:pPr>
      <w:r w:rsidRPr="00C331A9">
        <w:rPr>
          <w:rFonts w:asciiTheme="minorHAnsi" w:hAnsiTheme="minorHAnsi"/>
          <w:sz w:val="22"/>
          <w:szCs w:val="22"/>
        </w:rPr>
        <w:t xml:space="preserve">This is no way affects the governance or ownership of the collections; which remain under the auspices of the British Motor Industry Heritage Trust. </w:t>
      </w:r>
    </w:p>
    <w:p w14:paraId="3A9A88EF" w14:textId="77777777" w:rsidR="00007BCF" w:rsidRPr="00C331A9" w:rsidRDefault="00007BCF" w:rsidP="000242C1">
      <w:pPr>
        <w:pStyle w:val="Default"/>
        <w:rPr>
          <w:rFonts w:asciiTheme="minorHAnsi" w:hAnsiTheme="minorHAnsi"/>
          <w:sz w:val="22"/>
          <w:szCs w:val="22"/>
        </w:rPr>
      </w:pPr>
      <w:r w:rsidRPr="00C331A9">
        <w:rPr>
          <w:rFonts w:asciiTheme="minorHAnsi" w:hAnsiTheme="minorHAnsi"/>
          <w:sz w:val="22"/>
          <w:szCs w:val="22"/>
        </w:rPr>
        <w:t xml:space="preserve">The Museum will re-open, along with the new Collections Centre, as the British Motor Museum on Saturday 13 February 2016. The offices remain open during this time. </w:t>
      </w:r>
    </w:p>
    <w:p w14:paraId="5584004E" w14:textId="77777777" w:rsidR="00007BCF" w:rsidRDefault="00007BCF" w:rsidP="000242C1"/>
    <w:p w14:paraId="440CA094" w14:textId="1B6B0A01" w:rsidR="00C331A9" w:rsidRPr="00C331A9" w:rsidRDefault="00C331A9" w:rsidP="000242C1">
      <w:r w:rsidRPr="00C331A9">
        <w:rPr>
          <w:b/>
        </w:rPr>
        <w:t>Lakeland Motor Museum</w:t>
      </w:r>
      <w:r>
        <w:t xml:space="preserve"> </w:t>
      </w:r>
    </w:p>
    <w:p w14:paraId="33792B5A" w14:textId="5B35905F" w:rsidR="00067432" w:rsidRPr="00067432" w:rsidRDefault="00067432" w:rsidP="000242C1">
      <w:pPr>
        <w:contextualSpacing/>
        <w:rPr>
          <w:rFonts w:cs="Arial"/>
          <w:color w:val="FF0000"/>
        </w:rPr>
      </w:pPr>
    </w:p>
    <w:p w14:paraId="4A80F084" w14:textId="77777777" w:rsidR="00007BCF" w:rsidRPr="00C331A9" w:rsidRDefault="00007BCF" w:rsidP="000242C1">
      <w:pPr>
        <w:contextualSpacing/>
        <w:rPr>
          <w:rFonts w:cs="Arial"/>
          <w:color w:val="000000"/>
        </w:rPr>
      </w:pPr>
      <w:r w:rsidRPr="00C331A9">
        <w:rPr>
          <w:rFonts w:cs="Arial"/>
          <w:color w:val="000000"/>
        </w:rPr>
        <w:t xml:space="preserve">The </w:t>
      </w:r>
      <w:r w:rsidRPr="00C331A9">
        <w:rPr>
          <w:rFonts w:cs="Arial"/>
        </w:rPr>
        <w:t>Lakeland Motor Museum</w:t>
      </w:r>
      <w:r w:rsidRPr="00C331A9">
        <w:rPr>
          <w:rFonts w:cs="Arial"/>
          <w:color w:val="000000"/>
        </w:rPr>
        <w:t xml:space="preserve"> is to open its doors for special evening events in 2016, following a flurry of interest from groups looking for an unusual or unexpected venue to host private functions.</w:t>
      </w:r>
    </w:p>
    <w:p w14:paraId="4F97C31B" w14:textId="77777777" w:rsidR="00007BCF" w:rsidRPr="00C331A9" w:rsidRDefault="00007BCF" w:rsidP="000242C1">
      <w:pPr>
        <w:contextualSpacing/>
        <w:rPr>
          <w:rFonts w:cs="Arial"/>
          <w:color w:val="000000"/>
        </w:rPr>
      </w:pPr>
    </w:p>
    <w:p w14:paraId="0C24C3C5" w14:textId="77777777" w:rsidR="00007BCF" w:rsidRPr="00C331A9" w:rsidRDefault="00007BCF" w:rsidP="000242C1">
      <w:pPr>
        <w:contextualSpacing/>
        <w:rPr>
          <w:rFonts w:cs="Arial"/>
          <w:color w:val="000000"/>
        </w:rPr>
      </w:pPr>
      <w:r w:rsidRPr="00C331A9">
        <w:rPr>
          <w:rFonts w:cs="Arial"/>
          <w:color w:val="000000"/>
        </w:rPr>
        <w:t>Last</w:t>
      </w:r>
      <w:r w:rsidRPr="00C331A9">
        <w:rPr>
          <w:rFonts w:cs="Arial"/>
          <w:color w:val="1F497D"/>
        </w:rPr>
        <w:t xml:space="preserve"> </w:t>
      </w:r>
      <w:r w:rsidRPr="00C331A9">
        <w:rPr>
          <w:rFonts w:cs="Arial"/>
          <w:color w:val="000000"/>
        </w:rPr>
        <w:t xml:space="preserve">year the </w:t>
      </w:r>
      <w:r w:rsidR="00C331A9">
        <w:rPr>
          <w:rFonts w:cs="Arial"/>
          <w:color w:val="000000"/>
        </w:rPr>
        <w:t>m</w:t>
      </w:r>
      <w:r w:rsidRPr="00C331A9">
        <w:rPr>
          <w:rFonts w:cs="Arial"/>
          <w:color w:val="000000"/>
        </w:rPr>
        <w:t xml:space="preserve">useum’s annual visitor numbers broke the 80,000 barrier for the </w:t>
      </w:r>
      <w:r w:rsidR="00C331A9">
        <w:rPr>
          <w:rFonts w:cs="Arial"/>
          <w:color w:val="000000"/>
        </w:rPr>
        <w:t>first time and in recent months</w:t>
      </w:r>
      <w:r w:rsidRPr="00C331A9">
        <w:rPr>
          <w:rFonts w:cs="Arial"/>
          <w:color w:val="000000"/>
        </w:rPr>
        <w:t xml:space="preserve"> </w:t>
      </w:r>
      <w:r w:rsidR="00C331A9">
        <w:rPr>
          <w:rFonts w:cs="Arial"/>
          <w:color w:val="000000"/>
        </w:rPr>
        <w:t>it</w:t>
      </w:r>
      <w:r w:rsidRPr="00C331A9">
        <w:rPr>
          <w:rFonts w:cs="Arial"/>
          <w:color w:val="000000"/>
        </w:rPr>
        <w:t xml:space="preserve"> has been approached by several groups asking to visit the attraction out-of-hours. That ranges from local social clubs and societies to large-scale organisations, who are looking for a more personalised experience of the 30,000 exhibits on show.</w:t>
      </w:r>
      <w:r w:rsidR="00C331A9">
        <w:rPr>
          <w:rFonts w:cs="Arial"/>
          <w:color w:val="000000"/>
        </w:rPr>
        <w:t xml:space="preserve"> </w:t>
      </w:r>
      <w:r w:rsidRPr="00C331A9">
        <w:rPr>
          <w:rFonts w:cs="Arial"/>
          <w:color w:val="000000"/>
        </w:rPr>
        <w:t xml:space="preserve">Until now, these have been one-off requests, but the attraction has decided to offer special evening openings to groups on a more regular basis for 2016. </w:t>
      </w:r>
    </w:p>
    <w:p w14:paraId="797711B0" w14:textId="77777777" w:rsidR="00007BCF" w:rsidRPr="00C331A9" w:rsidRDefault="00007BCF" w:rsidP="000242C1">
      <w:pPr>
        <w:contextualSpacing/>
        <w:rPr>
          <w:rFonts w:cs="Arial"/>
          <w:color w:val="000000"/>
        </w:rPr>
      </w:pPr>
    </w:p>
    <w:p w14:paraId="67EE84D2" w14:textId="77777777" w:rsidR="00007BCF" w:rsidRPr="00C331A9" w:rsidRDefault="00007BCF" w:rsidP="000242C1">
      <w:pPr>
        <w:contextualSpacing/>
        <w:rPr>
          <w:rFonts w:cs="Arial"/>
          <w:color w:val="000000"/>
        </w:rPr>
      </w:pPr>
      <w:r w:rsidRPr="00C331A9">
        <w:rPr>
          <w:rFonts w:cs="Arial"/>
          <w:color w:val="000000"/>
        </w:rPr>
        <w:t>The Museum will be available for two hour slots for private or corporate groups of between 20 and 100 people, with the option to add catering</w:t>
      </w:r>
      <w:r w:rsidR="00067432">
        <w:rPr>
          <w:rFonts w:cs="Arial"/>
          <w:color w:val="000000"/>
        </w:rPr>
        <w:t xml:space="preserve"> -</w:t>
      </w:r>
      <w:r w:rsidRPr="00C331A9">
        <w:rPr>
          <w:rFonts w:cs="Arial"/>
          <w:color w:val="000000"/>
        </w:rPr>
        <w:t xml:space="preserve"> from tea and coffee to a full evening meal.</w:t>
      </w:r>
    </w:p>
    <w:p w14:paraId="446A5E1B" w14:textId="77777777" w:rsidR="00007BCF" w:rsidRPr="00C331A9" w:rsidRDefault="00007BCF" w:rsidP="000242C1">
      <w:pPr>
        <w:contextualSpacing/>
        <w:rPr>
          <w:rFonts w:cs="Arial"/>
          <w:color w:val="000000"/>
        </w:rPr>
      </w:pPr>
    </w:p>
    <w:p w14:paraId="3FA90847" w14:textId="77777777" w:rsidR="00007BCF" w:rsidRPr="00C331A9" w:rsidRDefault="00007BCF" w:rsidP="000242C1">
      <w:pPr>
        <w:contextualSpacing/>
        <w:rPr>
          <w:rFonts w:cs="Arial"/>
          <w:color w:val="1F497D"/>
        </w:rPr>
      </w:pPr>
      <w:r w:rsidRPr="00C331A9">
        <w:rPr>
          <w:rFonts w:cs="Arial"/>
          <w:color w:val="000000"/>
        </w:rPr>
        <w:t xml:space="preserve">Evening venue hire (excluding catering) varies according to the time and size of group, with rates starting at £140 for a group of 20 for a 6pm-8pm slot. </w:t>
      </w:r>
      <w:r w:rsidRPr="00C331A9">
        <w:rPr>
          <w:rFonts w:cs="Arial"/>
        </w:rPr>
        <w:t xml:space="preserve">To book an event, call 015395 30400 or email </w:t>
      </w:r>
      <w:r w:rsidRPr="00C331A9">
        <w:rPr>
          <w:rFonts w:cs="Arial"/>
          <w:i/>
        </w:rPr>
        <w:t>info@lakelandmotormuseum.co.uk</w:t>
      </w:r>
      <w:r w:rsidRPr="00C331A9">
        <w:rPr>
          <w:rFonts w:cs="Arial"/>
        </w:rPr>
        <w:t xml:space="preserve"> </w:t>
      </w:r>
    </w:p>
    <w:p w14:paraId="52AF56CC" w14:textId="77777777" w:rsidR="00007BCF" w:rsidRDefault="00007BCF" w:rsidP="000242C1"/>
    <w:p w14:paraId="2BA1A322" w14:textId="119EDBDA" w:rsidR="00C331A9" w:rsidRPr="00C331A9" w:rsidRDefault="00C331A9" w:rsidP="000242C1">
      <w:pPr>
        <w:rPr>
          <w:color w:val="FF0000"/>
        </w:rPr>
      </w:pPr>
      <w:r w:rsidRPr="00C331A9">
        <w:rPr>
          <w:b/>
        </w:rPr>
        <w:t>CLUB NEWS</w:t>
      </w:r>
      <w:r w:rsidRPr="00C331A9">
        <w:t xml:space="preserve"> </w:t>
      </w:r>
    </w:p>
    <w:p w14:paraId="72FC0CB7" w14:textId="77777777" w:rsidR="00C331A9" w:rsidRPr="00C331A9" w:rsidRDefault="00C331A9" w:rsidP="000242C1">
      <w:r w:rsidRPr="00C331A9">
        <w:t>David Davies</w:t>
      </w:r>
    </w:p>
    <w:p w14:paraId="4A80BF9E" w14:textId="77777777" w:rsidR="00C331A9" w:rsidRPr="00C331A9" w:rsidRDefault="00C331A9" w:rsidP="000242C1"/>
    <w:p w14:paraId="4843E30B" w14:textId="77777777" w:rsidR="00007BCF" w:rsidRPr="00C331A9" w:rsidRDefault="00007BCF" w:rsidP="000242C1">
      <w:r w:rsidRPr="00C331A9">
        <w:t xml:space="preserve">The </w:t>
      </w:r>
      <w:r w:rsidRPr="000E2358">
        <w:rPr>
          <w:b/>
        </w:rPr>
        <w:t>Bristol Austin Seven Club</w:t>
      </w:r>
      <w:r w:rsidR="002B7D5A" w:rsidRPr="00C331A9">
        <w:t xml:space="preserve"> </w:t>
      </w:r>
      <w:r w:rsidR="000E2358">
        <w:t>n</w:t>
      </w:r>
      <w:r w:rsidRPr="00C331A9">
        <w:t>ewsletter gives us a fascinating insight into the early motor sport activities of Colin Chapman</w:t>
      </w:r>
      <w:r w:rsidR="002B7D5A" w:rsidRPr="00C331A9">
        <w:t xml:space="preserve"> </w:t>
      </w:r>
      <w:r w:rsidRPr="00C331A9">
        <w:t>by Nigel Allen.</w:t>
      </w:r>
    </w:p>
    <w:p w14:paraId="6F6A043F" w14:textId="77777777" w:rsidR="000E2358" w:rsidRDefault="000E2358" w:rsidP="000242C1"/>
    <w:p w14:paraId="5131CA44" w14:textId="77777777" w:rsidR="00007BCF" w:rsidRPr="00C331A9" w:rsidRDefault="00007BCF" w:rsidP="000242C1">
      <w:r w:rsidRPr="00C331A9">
        <w:t xml:space="preserve">The </w:t>
      </w:r>
      <w:r w:rsidR="000E2358">
        <w:t>b</w:t>
      </w:r>
      <w:r w:rsidRPr="00C331A9">
        <w:t xml:space="preserve">ulletin of the </w:t>
      </w:r>
      <w:r w:rsidRPr="000E2358">
        <w:rPr>
          <w:b/>
        </w:rPr>
        <w:t>Lancashire Automobile Club</w:t>
      </w:r>
      <w:r w:rsidRPr="00C331A9">
        <w:t xml:space="preserve"> has a centre spread of the some of the more alarming designs which, thankfully, never got beyond the concept stage of the American motor industry.</w:t>
      </w:r>
    </w:p>
    <w:p w14:paraId="7E296366" w14:textId="77777777" w:rsidR="000E2358" w:rsidRDefault="000E2358" w:rsidP="000242C1"/>
    <w:p w14:paraId="14D731F3" w14:textId="77777777" w:rsidR="00007BCF" w:rsidRPr="00C331A9" w:rsidRDefault="00007BCF" w:rsidP="000242C1">
      <w:r w:rsidRPr="00C331A9">
        <w:t xml:space="preserve">The </w:t>
      </w:r>
      <w:r w:rsidR="000E2358">
        <w:rPr>
          <w:b/>
        </w:rPr>
        <w:t>Sunbeam Talbot</w:t>
      </w:r>
      <w:r w:rsidRPr="000E2358">
        <w:rPr>
          <w:b/>
        </w:rPr>
        <w:t xml:space="preserve"> Darracq Register</w:t>
      </w:r>
      <w:r w:rsidRPr="00C331A9">
        <w:t xml:space="preserve"> reminds us of the 90</w:t>
      </w:r>
      <w:r w:rsidR="000E2358">
        <w:t>th</w:t>
      </w:r>
      <w:r w:rsidRPr="00C331A9">
        <w:t xml:space="preserve"> anniversary celebrations of</w:t>
      </w:r>
      <w:r w:rsidR="002B7D5A" w:rsidRPr="00C331A9">
        <w:t xml:space="preserve"> </w:t>
      </w:r>
      <w:r w:rsidRPr="00C331A9">
        <w:t>Se</w:t>
      </w:r>
      <w:r w:rsidR="000E2358">
        <w:t>a</w:t>
      </w:r>
      <w:r w:rsidRPr="00C331A9">
        <w:t>grave’s</w:t>
      </w:r>
      <w:r w:rsidR="002B7D5A" w:rsidRPr="00C331A9">
        <w:t xml:space="preserve"> </w:t>
      </w:r>
      <w:r w:rsidR="000E2358" w:rsidRPr="00C331A9">
        <w:t xml:space="preserve">land speed record </w:t>
      </w:r>
      <w:r w:rsidRPr="00C331A9">
        <w:t>which will be held on Southport Sands on Wednesday</w:t>
      </w:r>
      <w:r w:rsidR="002B7D5A" w:rsidRPr="00C331A9">
        <w:t xml:space="preserve"> </w:t>
      </w:r>
      <w:r w:rsidRPr="00C331A9">
        <w:t>16 March.</w:t>
      </w:r>
    </w:p>
    <w:p w14:paraId="1EA3EE5A" w14:textId="77777777" w:rsidR="000E2358" w:rsidRDefault="000E2358" w:rsidP="000242C1"/>
    <w:p w14:paraId="11FBB995" w14:textId="77777777" w:rsidR="00007BCF" w:rsidRPr="00C331A9" w:rsidRDefault="00007BCF" w:rsidP="000242C1">
      <w:r w:rsidRPr="000E2358">
        <w:rPr>
          <w:b/>
        </w:rPr>
        <w:t>Rapier Register</w:t>
      </w:r>
      <w:r w:rsidRPr="00C331A9">
        <w:t xml:space="preserve"> News has a report on the</w:t>
      </w:r>
      <w:r w:rsidR="002B7D5A" w:rsidRPr="00C331A9">
        <w:t xml:space="preserve"> </w:t>
      </w:r>
      <w:proofErr w:type="spellStart"/>
      <w:r w:rsidRPr="00C331A9">
        <w:t>Chanteloup</w:t>
      </w:r>
      <w:proofErr w:type="spellEnd"/>
      <w:r w:rsidRPr="00C331A9">
        <w:t xml:space="preserve"> les </w:t>
      </w:r>
      <w:proofErr w:type="spellStart"/>
      <w:r w:rsidRPr="00C331A9">
        <w:t>Vignes</w:t>
      </w:r>
      <w:proofErr w:type="spellEnd"/>
      <w:r w:rsidR="002B7D5A" w:rsidRPr="00C331A9">
        <w:t xml:space="preserve"> </w:t>
      </w:r>
      <w:proofErr w:type="spellStart"/>
      <w:r w:rsidR="000E2358">
        <w:t>hill</w:t>
      </w:r>
      <w:r w:rsidRPr="00C331A9">
        <w:t>climb</w:t>
      </w:r>
      <w:proofErr w:type="spellEnd"/>
      <w:r w:rsidR="002B7D5A" w:rsidRPr="00C331A9">
        <w:t xml:space="preserve"> </w:t>
      </w:r>
      <w:r w:rsidRPr="00C331A9">
        <w:t>which is still run as a ‘demonstration’ every</w:t>
      </w:r>
      <w:r w:rsidR="002B7D5A" w:rsidRPr="00C331A9">
        <w:t xml:space="preserve"> </w:t>
      </w:r>
      <w:r w:rsidRPr="00C331A9">
        <w:t>year. This would appear to a good weekend’s entertainment.</w:t>
      </w:r>
    </w:p>
    <w:p w14:paraId="010B362A" w14:textId="77777777" w:rsidR="000E2358" w:rsidRDefault="000E2358" w:rsidP="000242C1"/>
    <w:p w14:paraId="2629A31B" w14:textId="77777777" w:rsidR="00007BCF" w:rsidRPr="00C331A9" w:rsidRDefault="00007BCF" w:rsidP="000242C1">
      <w:r w:rsidRPr="00C331A9">
        <w:t>An ingenious and seemingly effective technique for addres</w:t>
      </w:r>
      <w:r w:rsidR="000E2358">
        <w:t>sing minor ovalities in a motor</w:t>
      </w:r>
      <w:r w:rsidRPr="00C331A9">
        <w:t xml:space="preserve">cycle brake drum is outlined in the </w:t>
      </w:r>
      <w:r w:rsidR="000E2358">
        <w:t>j</w:t>
      </w:r>
      <w:r w:rsidRPr="00C331A9">
        <w:t xml:space="preserve">ournal of the </w:t>
      </w:r>
      <w:r w:rsidRPr="000E2358">
        <w:rPr>
          <w:b/>
        </w:rPr>
        <w:t>BSA Owners’ Club</w:t>
      </w:r>
      <w:r w:rsidRPr="00C331A9">
        <w:t>.</w:t>
      </w:r>
    </w:p>
    <w:p w14:paraId="2662FEFB" w14:textId="77777777" w:rsidR="000E2358" w:rsidRDefault="000E2358" w:rsidP="000242C1"/>
    <w:p w14:paraId="3EDC9CB1" w14:textId="3C34CC2B" w:rsidR="00007BCF" w:rsidRPr="008A2B78" w:rsidRDefault="000E2358" w:rsidP="000242C1">
      <w:pPr>
        <w:rPr>
          <w:color w:val="FF0000"/>
        </w:rPr>
      </w:pPr>
      <w:r>
        <w:t xml:space="preserve">The </w:t>
      </w:r>
      <w:r w:rsidRPr="00CC121D">
        <w:rPr>
          <w:b/>
        </w:rPr>
        <w:t>TR R</w:t>
      </w:r>
      <w:r w:rsidR="00007BCF" w:rsidRPr="00CC121D">
        <w:rPr>
          <w:b/>
        </w:rPr>
        <w:t>egister</w:t>
      </w:r>
      <w:r w:rsidR="00007BCF" w:rsidRPr="00C331A9">
        <w:t xml:space="preserve"> reminds us that the TR International Weekend will take place at the Lincolnshire Showground </w:t>
      </w:r>
      <w:r>
        <w:t>11-17</w:t>
      </w:r>
      <w:r w:rsidR="00007BCF" w:rsidRPr="00C331A9">
        <w:t xml:space="preserve"> July.</w:t>
      </w:r>
      <w:r w:rsidR="002B7D5A" w:rsidRPr="00C331A9">
        <w:t xml:space="preserve"> </w:t>
      </w:r>
      <w:r w:rsidR="00007BCF" w:rsidRPr="00C331A9">
        <w:t>Their magazine also has an article on the subtle charms of the fuel injections systems fitted to TR5s and TR6s.</w:t>
      </w:r>
    </w:p>
    <w:p w14:paraId="307408A8" w14:textId="77777777" w:rsidR="000E2358" w:rsidRDefault="000E2358" w:rsidP="000242C1"/>
    <w:p w14:paraId="6E7CE8CC" w14:textId="77777777" w:rsidR="00007BCF" w:rsidRPr="00C331A9" w:rsidRDefault="00007BCF" w:rsidP="000242C1">
      <w:r w:rsidRPr="00C331A9">
        <w:t xml:space="preserve">The </w:t>
      </w:r>
      <w:r w:rsidR="000E2358" w:rsidRPr="000E2358">
        <w:rPr>
          <w:b/>
        </w:rPr>
        <w:t>Road Roller Association</w:t>
      </w:r>
      <w:r w:rsidR="000E2358" w:rsidRPr="00C331A9">
        <w:t xml:space="preserve"> </w:t>
      </w:r>
      <w:r w:rsidR="000E2358">
        <w:t>j</w:t>
      </w:r>
      <w:r w:rsidRPr="00C331A9">
        <w:t xml:space="preserve">ournal alerts us to the publication of the </w:t>
      </w:r>
      <w:r w:rsidR="000E2358">
        <w:t>fourth</w:t>
      </w:r>
      <w:r w:rsidRPr="00C331A9">
        <w:t xml:space="preserve"> edition of the European Traction Engine Register published by the </w:t>
      </w:r>
      <w:r w:rsidRPr="000E2358">
        <w:rPr>
          <w:b/>
        </w:rPr>
        <w:t>Leeds and District Traction Engine Club</w:t>
      </w:r>
      <w:r w:rsidRPr="00C331A9">
        <w:t>. This now includes some 2,900</w:t>
      </w:r>
      <w:r w:rsidR="002B7D5A" w:rsidRPr="00C331A9">
        <w:t xml:space="preserve"> </w:t>
      </w:r>
      <w:r w:rsidRPr="00C331A9">
        <w:t>entries covering</w:t>
      </w:r>
      <w:r w:rsidR="002B7D5A" w:rsidRPr="00C331A9">
        <w:t xml:space="preserve"> </w:t>
      </w:r>
      <w:r w:rsidR="000E2358">
        <w:t>more than 280 manufacturers</w:t>
      </w:r>
      <w:r w:rsidRPr="00C331A9">
        <w:t>. The centre spread of the Journal depicts a remarkable</w:t>
      </w:r>
      <w:r w:rsidR="002B7D5A" w:rsidRPr="00C331A9">
        <w:t xml:space="preserve"> </w:t>
      </w:r>
      <w:r w:rsidRPr="00C331A9">
        <w:t>scene of two Aveling</w:t>
      </w:r>
      <w:r w:rsidR="002B7D5A" w:rsidRPr="00C331A9">
        <w:t xml:space="preserve"> </w:t>
      </w:r>
      <w:r w:rsidRPr="00C331A9">
        <w:t>and Porter road rollers with adjacent works</w:t>
      </w:r>
      <w:r w:rsidR="002B7D5A" w:rsidRPr="00C331A9">
        <w:t xml:space="preserve"> </w:t>
      </w:r>
      <w:r w:rsidRPr="00C331A9">
        <w:t>numbers posed together at Old Warden.</w:t>
      </w:r>
    </w:p>
    <w:p w14:paraId="48FBDD29" w14:textId="77777777" w:rsidR="000E2358" w:rsidRDefault="000E2358" w:rsidP="000242C1"/>
    <w:p w14:paraId="01603BE6" w14:textId="77777777" w:rsidR="00007BCF" w:rsidRPr="00C331A9" w:rsidRDefault="00007BCF" w:rsidP="000242C1">
      <w:r w:rsidRPr="00C331A9">
        <w:t xml:space="preserve">The rear cover illustration of Steam Car World </w:t>
      </w:r>
      <w:r w:rsidR="000E2358">
        <w:t xml:space="preserve">from the </w:t>
      </w:r>
      <w:r w:rsidR="000E2358" w:rsidRPr="000E2358">
        <w:rPr>
          <w:b/>
        </w:rPr>
        <w:t>National Steam Car Association</w:t>
      </w:r>
      <w:r w:rsidR="000E2358">
        <w:t xml:space="preserve"> </w:t>
      </w:r>
      <w:r w:rsidRPr="00C331A9">
        <w:t xml:space="preserve">is </w:t>
      </w:r>
      <w:proofErr w:type="gramStart"/>
      <w:r w:rsidRPr="00C331A9">
        <w:t>an</w:t>
      </w:r>
      <w:proofErr w:type="gramEnd"/>
      <w:r w:rsidRPr="00C331A9">
        <w:t xml:space="preserve"> striking photograph of a Stanley steamer making a</w:t>
      </w:r>
      <w:r w:rsidR="002B7D5A" w:rsidRPr="00C331A9">
        <w:t xml:space="preserve"> </w:t>
      </w:r>
      <w:r w:rsidRPr="00C331A9">
        <w:t>vigorous ascent of</w:t>
      </w:r>
      <w:r w:rsidR="002B7D5A" w:rsidRPr="00C331A9">
        <w:t xml:space="preserve"> </w:t>
      </w:r>
      <w:r w:rsidRPr="00C331A9">
        <w:t>Tal-Y-Lynn Pass.</w:t>
      </w:r>
    </w:p>
    <w:p w14:paraId="63E69D66" w14:textId="77777777" w:rsidR="000E2358" w:rsidRDefault="000E2358" w:rsidP="000242C1"/>
    <w:p w14:paraId="213150C3" w14:textId="77777777" w:rsidR="00007BCF" w:rsidRPr="00C331A9" w:rsidRDefault="000E2358" w:rsidP="000242C1">
      <w:proofErr w:type="spellStart"/>
      <w:r>
        <w:t>Del</w:t>
      </w:r>
      <w:r w:rsidR="00007BCF" w:rsidRPr="00C331A9">
        <w:t>orean</w:t>
      </w:r>
      <w:proofErr w:type="spellEnd"/>
      <w:r w:rsidR="00007BCF" w:rsidRPr="00C331A9">
        <w:t xml:space="preserve"> motor cars do lend themselves to creative and imaginative photography.</w:t>
      </w:r>
      <w:r w:rsidR="002B7D5A" w:rsidRPr="00C331A9">
        <w:t xml:space="preserve"> </w:t>
      </w:r>
      <w:r w:rsidR="00007BCF" w:rsidRPr="00C331A9">
        <w:t xml:space="preserve">The </w:t>
      </w:r>
      <w:proofErr w:type="spellStart"/>
      <w:r w:rsidRPr="000E2358">
        <w:rPr>
          <w:b/>
        </w:rPr>
        <w:t>Delorean</w:t>
      </w:r>
      <w:proofErr w:type="spellEnd"/>
      <w:r w:rsidRPr="000E2358">
        <w:rPr>
          <w:b/>
        </w:rPr>
        <w:t xml:space="preserve"> O</w:t>
      </w:r>
      <w:r w:rsidR="00007BCF" w:rsidRPr="000E2358">
        <w:rPr>
          <w:b/>
        </w:rPr>
        <w:t>wners’ Club</w:t>
      </w:r>
      <w:r w:rsidR="00007BCF" w:rsidRPr="00C331A9">
        <w:t xml:space="preserve"> autumn edition of their magazine has a striking centre spread of some 13-plus cars lined up</w:t>
      </w:r>
      <w:r w:rsidR="002B7D5A" w:rsidRPr="00C331A9">
        <w:t xml:space="preserve"> </w:t>
      </w:r>
      <w:r w:rsidR="00007BCF" w:rsidRPr="00C331A9">
        <w:t>outside the Team Lotus</w:t>
      </w:r>
      <w:r w:rsidR="002B7D5A" w:rsidRPr="00C331A9">
        <w:t xml:space="preserve"> </w:t>
      </w:r>
      <w:r w:rsidR="00007BCF" w:rsidRPr="00C331A9">
        <w:t>factory.</w:t>
      </w:r>
    </w:p>
    <w:p w14:paraId="7BF40DB2" w14:textId="77777777" w:rsidR="000E2358" w:rsidRDefault="000E2358" w:rsidP="000242C1"/>
    <w:p w14:paraId="5CBE6318" w14:textId="77777777" w:rsidR="00007BCF" w:rsidRPr="00C331A9" w:rsidRDefault="00007BCF" w:rsidP="000242C1">
      <w:r w:rsidRPr="00C331A9">
        <w:t xml:space="preserve">There is an interesting but brief history of the </w:t>
      </w:r>
      <w:r w:rsidRPr="000E2358">
        <w:rPr>
          <w:b/>
        </w:rPr>
        <w:t>Beamish Museum</w:t>
      </w:r>
      <w:r w:rsidR="000E2358">
        <w:t xml:space="preserve"> in the j</w:t>
      </w:r>
      <w:r w:rsidRPr="00C331A9">
        <w:t>ournal of the</w:t>
      </w:r>
      <w:r w:rsidR="002B7D5A" w:rsidRPr="00C331A9">
        <w:t xml:space="preserve"> </w:t>
      </w:r>
      <w:r w:rsidRPr="000E2358">
        <w:rPr>
          <w:b/>
        </w:rPr>
        <w:t>Cumbria Steam &amp; Vintage Vehicle</w:t>
      </w:r>
      <w:r w:rsidR="002B7D5A" w:rsidRPr="000E2358">
        <w:rPr>
          <w:b/>
        </w:rPr>
        <w:t xml:space="preserve"> </w:t>
      </w:r>
      <w:r w:rsidRPr="000E2358">
        <w:rPr>
          <w:b/>
        </w:rPr>
        <w:t>Society</w:t>
      </w:r>
      <w:r w:rsidRPr="00C331A9">
        <w:t>.</w:t>
      </w:r>
    </w:p>
    <w:p w14:paraId="0EEC6C42" w14:textId="77777777" w:rsidR="000E2358" w:rsidRDefault="000E2358" w:rsidP="000242C1"/>
    <w:p w14:paraId="1F01DFF8" w14:textId="77777777" w:rsidR="00007BCF" w:rsidRPr="00C331A9" w:rsidRDefault="00007BCF" w:rsidP="000242C1">
      <w:r w:rsidRPr="00C331A9">
        <w:t xml:space="preserve">The journal of the </w:t>
      </w:r>
      <w:r w:rsidRPr="000E2358">
        <w:rPr>
          <w:b/>
        </w:rPr>
        <w:t>Traditional Car Club</w:t>
      </w:r>
      <w:r w:rsidRPr="00C331A9">
        <w:t xml:space="preserve"> has a fascinating article on the developments in the</w:t>
      </w:r>
      <w:r w:rsidR="002B7D5A" w:rsidRPr="00C331A9">
        <w:t xml:space="preserve"> </w:t>
      </w:r>
      <w:r w:rsidRPr="00C331A9">
        <w:t>materials used in the manufacture of modern motor vehicles and the</w:t>
      </w:r>
      <w:r w:rsidR="002B7D5A" w:rsidRPr="00C331A9">
        <w:t xml:space="preserve"> </w:t>
      </w:r>
      <w:r w:rsidRPr="00C331A9">
        <w:t>radical methods employed in (literally) sticking</w:t>
      </w:r>
      <w:r w:rsidR="002B7D5A" w:rsidRPr="00C331A9">
        <w:t xml:space="preserve"> </w:t>
      </w:r>
      <w:r w:rsidRPr="00C331A9">
        <w:t>them together.</w:t>
      </w:r>
    </w:p>
    <w:p w14:paraId="25F9E538" w14:textId="77777777" w:rsidR="000E2358" w:rsidRDefault="000E2358" w:rsidP="000242C1"/>
    <w:p w14:paraId="7EDB4AB0" w14:textId="77777777" w:rsidR="00007BCF" w:rsidRPr="00C331A9" w:rsidRDefault="000E2358" w:rsidP="000242C1">
      <w:r>
        <w:t>T</w:t>
      </w:r>
      <w:r w:rsidR="00007BCF" w:rsidRPr="00C331A9">
        <w:t xml:space="preserve">he journal of the </w:t>
      </w:r>
      <w:r w:rsidR="00007BCF" w:rsidRPr="000E2358">
        <w:rPr>
          <w:b/>
        </w:rPr>
        <w:t>Shuttleworth Veteran Aeroplane Society</w:t>
      </w:r>
      <w:r w:rsidR="00007BCF" w:rsidRPr="00C331A9">
        <w:t xml:space="preserve"> contains a fascinating and highly detailed description of the pre-flight checks required for a Hawker Hurricane</w:t>
      </w:r>
      <w:r>
        <w:t>.</w:t>
      </w:r>
    </w:p>
    <w:p w14:paraId="3DCD4EBA" w14:textId="77777777" w:rsidR="000E2358" w:rsidRDefault="000E2358" w:rsidP="000242C1"/>
    <w:p w14:paraId="08521B1A" w14:textId="77777777" w:rsidR="00007BCF" w:rsidRDefault="00007BCF" w:rsidP="000242C1">
      <w:r w:rsidRPr="00C331A9">
        <w:t xml:space="preserve">The magazine of the </w:t>
      </w:r>
      <w:r w:rsidRPr="000E2358">
        <w:rPr>
          <w:b/>
        </w:rPr>
        <w:t>Morris Register</w:t>
      </w:r>
      <w:r w:rsidRPr="00C331A9">
        <w:t xml:space="preserve"> tell</w:t>
      </w:r>
      <w:r w:rsidR="000E2358">
        <w:t>s</w:t>
      </w:r>
      <w:r w:rsidRPr="00C331A9">
        <w:t xml:space="preserve"> us that a new weekend rally is planned for </w:t>
      </w:r>
      <w:r w:rsidR="000E2358">
        <w:t>13-</w:t>
      </w:r>
      <w:r w:rsidRPr="00C331A9">
        <w:t>16 May in Llandrindod Wells</w:t>
      </w:r>
      <w:r w:rsidR="000E2358">
        <w:t>.</w:t>
      </w:r>
    </w:p>
    <w:p w14:paraId="50E66CA4" w14:textId="77777777" w:rsidR="000E2358" w:rsidRPr="00C331A9" w:rsidRDefault="000E2358" w:rsidP="000242C1"/>
    <w:p w14:paraId="32E2B243" w14:textId="77777777" w:rsidR="00007BCF" w:rsidRPr="00C331A9" w:rsidRDefault="00007BCF" w:rsidP="000242C1">
      <w:r w:rsidRPr="00C331A9">
        <w:t>A striking photograph of</w:t>
      </w:r>
      <w:r w:rsidR="002B7D5A" w:rsidRPr="00C331A9">
        <w:t xml:space="preserve"> </w:t>
      </w:r>
      <w:r w:rsidRPr="00C331A9">
        <w:t>Mr Blackmore’s car graces the front of the</w:t>
      </w:r>
      <w:r w:rsidR="002B7D5A" w:rsidRPr="00C331A9">
        <w:t xml:space="preserve"> </w:t>
      </w:r>
      <w:r w:rsidRPr="000E2358">
        <w:rPr>
          <w:b/>
        </w:rPr>
        <w:t>Triumph Roadster</w:t>
      </w:r>
      <w:r w:rsidR="000E2358" w:rsidRPr="000E2358">
        <w:rPr>
          <w:b/>
        </w:rPr>
        <w:t xml:space="preserve"> Club</w:t>
      </w:r>
      <w:r w:rsidRPr="000E2358">
        <w:rPr>
          <w:b/>
        </w:rPr>
        <w:t xml:space="preserve"> </w:t>
      </w:r>
      <w:r w:rsidR="000E2358">
        <w:t>n</w:t>
      </w:r>
      <w:r w:rsidRPr="00C331A9">
        <w:t>ewsletter</w:t>
      </w:r>
    </w:p>
    <w:p w14:paraId="3DDD7048" w14:textId="77777777" w:rsidR="000E2358" w:rsidRDefault="000E2358" w:rsidP="000242C1"/>
    <w:p w14:paraId="73295FFB" w14:textId="77777777" w:rsidR="00007BCF" w:rsidRPr="00C331A9" w:rsidRDefault="00007BCF" w:rsidP="000242C1">
      <w:r w:rsidRPr="00C331A9">
        <w:t xml:space="preserve">The </w:t>
      </w:r>
      <w:r w:rsidRPr="000E2358">
        <w:rPr>
          <w:b/>
        </w:rPr>
        <w:t xml:space="preserve">Standard </w:t>
      </w:r>
      <w:r w:rsidR="000E2358" w:rsidRPr="000E2358">
        <w:rPr>
          <w:b/>
        </w:rPr>
        <w:t xml:space="preserve">Motor Club’s </w:t>
      </w:r>
      <w:r w:rsidRPr="00C331A9">
        <w:t xml:space="preserve">Review tells us that a plaque has been affixed to the house in North Avenue, Coventry where the co-founder of the Triumph company, Siegfried </w:t>
      </w:r>
      <w:proofErr w:type="spellStart"/>
      <w:r w:rsidRPr="00C331A9">
        <w:t>Bettman</w:t>
      </w:r>
      <w:proofErr w:type="spellEnd"/>
      <w:r w:rsidR="002B7D5A" w:rsidRPr="00C331A9">
        <w:t xml:space="preserve"> </w:t>
      </w:r>
      <w:r w:rsidRPr="00C331A9">
        <w:t>lived</w:t>
      </w:r>
      <w:r w:rsidR="000E2358">
        <w:t>.</w:t>
      </w:r>
    </w:p>
    <w:p w14:paraId="15541A9F" w14:textId="77777777" w:rsidR="000E2358" w:rsidRDefault="000E2358" w:rsidP="000242C1"/>
    <w:p w14:paraId="568DF1BE" w14:textId="77777777" w:rsidR="00007BCF" w:rsidRPr="00C331A9" w:rsidRDefault="00007BCF" w:rsidP="000242C1">
      <w:r w:rsidRPr="00C331A9">
        <w:t xml:space="preserve">The </w:t>
      </w:r>
      <w:r w:rsidRPr="000E2358">
        <w:rPr>
          <w:b/>
        </w:rPr>
        <w:t>Austin Ten Drivers’ Club</w:t>
      </w:r>
      <w:r w:rsidRPr="00C331A9">
        <w:t xml:space="preserve"> magazine has a useful article on lighting and LEDs plus a timely</w:t>
      </w:r>
      <w:r w:rsidR="002B7D5A" w:rsidRPr="00C331A9">
        <w:t xml:space="preserve"> </w:t>
      </w:r>
      <w:r w:rsidRPr="00C331A9">
        <w:t>article of advice on antifreeze.</w:t>
      </w:r>
    </w:p>
    <w:p w14:paraId="1E7FF7C4" w14:textId="77777777" w:rsidR="000E2358" w:rsidRDefault="000E2358" w:rsidP="000242C1"/>
    <w:p w14:paraId="2E50E9B4" w14:textId="77777777" w:rsidR="00007BCF" w:rsidRPr="00C331A9" w:rsidRDefault="00007BCF" w:rsidP="000242C1">
      <w:r w:rsidRPr="00C331A9">
        <w:t xml:space="preserve">The newsletter of the </w:t>
      </w:r>
      <w:r w:rsidRPr="000E2358">
        <w:rPr>
          <w:b/>
        </w:rPr>
        <w:t>Vauxhall Owners’ Club</w:t>
      </w:r>
      <w:r w:rsidR="000E2358">
        <w:rPr>
          <w:b/>
        </w:rPr>
        <w:t xml:space="preserve"> (1903-1957)</w:t>
      </w:r>
      <w:r w:rsidR="000E2358">
        <w:t xml:space="preserve"> informs us that 2015 w</w:t>
      </w:r>
      <w:r w:rsidRPr="00C331A9">
        <w:t>as the 40</w:t>
      </w:r>
      <w:r w:rsidR="000E2358">
        <w:t>th</w:t>
      </w:r>
      <w:r w:rsidRPr="00C331A9">
        <w:t xml:space="preserve"> anniversary of the Chevette.</w:t>
      </w:r>
      <w:r w:rsidR="000E2358">
        <w:t xml:space="preserve"> </w:t>
      </w:r>
      <w:r w:rsidRPr="00C331A9">
        <w:t>There is a photo</w:t>
      </w:r>
      <w:r w:rsidR="000E2358">
        <w:t>-</w:t>
      </w:r>
      <w:r w:rsidRPr="00C331A9">
        <w:t>reportage on a challenging restoration project embarked upon by Nicholas Kent. It will be interesting to receive updates on this project.</w:t>
      </w:r>
    </w:p>
    <w:p w14:paraId="71226D83" w14:textId="77777777" w:rsidR="000E2358" w:rsidRDefault="000E2358" w:rsidP="000242C1"/>
    <w:p w14:paraId="50D03399" w14:textId="77777777" w:rsidR="00007BCF" w:rsidRPr="00C331A9" w:rsidRDefault="00007BCF" w:rsidP="000242C1">
      <w:r w:rsidRPr="00C331A9">
        <w:t xml:space="preserve">The </w:t>
      </w:r>
      <w:r w:rsidRPr="000E2358">
        <w:rPr>
          <w:b/>
        </w:rPr>
        <w:t>Jaguar Enthusiasts’ Club</w:t>
      </w:r>
      <w:r w:rsidRPr="00C331A9">
        <w:t xml:space="preserve"> magazine informs us that 2016 will be the 30</w:t>
      </w:r>
      <w:r w:rsidR="000E2358">
        <w:t>th anniversary of the XJ</w:t>
      </w:r>
      <w:r w:rsidRPr="00C331A9">
        <w:t xml:space="preserve">40 and this is an excuse to hold a celebration event at </w:t>
      </w:r>
      <w:proofErr w:type="spellStart"/>
      <w:r w:rsidRPr="00C331A9">
        <w:t>Dunkeld</w:t>
      </w:r>
      <w:proofErr w:type="spellEnd"/>
      <w:r w:rsidRPr="00C331A9">
        <w:t>, Scotland, on</w:t>
      </w:r>
      <w:r w:rsidR="002B7D5A" w:rsidRPr="00C331A9">
        <w:t xml:space="preserve"> </w:t>
      </w:r>
      <w:r w:rsidRPr="00C331A9">
        <w:t>Monday 29 August</w:t>
      </w:r>
      <w:r w:rsidR="000E2358">
        <w:t>.</w:t>
      </w:r>
    </w:p>
    <w:p w14:paraId="5E585BE8" w14:textId="77777777" w:rsidR="000E2358" w:rsidRDefault="000E2358" w:rsidP="000242C1"/>
    <w:p w14:paraId="7ECABFA0" w14:textId="77777777" w:rsidR="00007BCF" w:rsidRPr="00C331A9" w:rsidRDefault="000E2358" w:rsidP="000242C1">
      <w:r>
        <w:lastRenderedPageBreak/>
        <w:t xml:space="preserve">The front cover of the </w:t>
      </w:r>
      <w:r w:rsidRPr="000E2358">
        <w:rPr>
          <w:b/>
        </w:rPr>
        <w:t>P</w:t>
      </w:r>
      <w:r w:rsidR="00007BCF" w:rsidRPr="000E2358">
        <w:rPr>
          <w:b/>
        </w:rPr>
        <w:t>re-war Austin Seven Club</w:t>
      </w:r>
      <w:r w:rsidR="00007BCF" w:rsidRPr="00C331A9">
        <w:t xml:space="preserve"> is a collage of </w:t>
      </w:r>
      <w:r>
        <w:t>action</w:t>
      </w:r>
      <w:r w:rsidR="00007BCF" w:rsidRPr="00C331A9">
        <w:t xml:space="preserve"> photographs</w:t>
      </w:r>
      <w:r w:rsidR="002B7D5A" w:rsidRPr="00C331A9">
        <w:t xml:space="preserve"> </w:t>
      </w:r>
      <w:r w:rsidR="00007BCF" w:rsidRPr="00C331A9">
        <w:t>involving appropriate cars in times gone by with an invitation to identify them</w:t>
      </w:r>
      <w:r>
        <w:t>.</w:t>
      </w:r>
    </w:p>
    <w:p w14:paraId="43264FFD" w14:textId="77777777" w:rsidR="000E2358" w:rsidRDefault="000E2358" w:rsidP="000242C1"/>
    <w:p w14:paraId="2FD78849" w14:textId="77777777" w:rsidR="00007BCF" w:rsidRPr="00C331A9" w:rsidRDefault="00007BCF" w:rsidP="000242C1">
      <w:r w:rsidRPr="00C331A9">
        <w:t xml:space="preserve">The journal of the </w:t>
      </w:r>
      <w:r w:rsidRPr="000E2358">
        <w:rPr>
          <w:b/>
        </w:rPr>
        <w:t xml:space="preserve">Aston Martin Owners’ Club </w:t>
      </w:r>
      <w:r w:rsidR="000E2358">
        <w:t>reports that an e</w:t>
      </w:r>
      <w:r w:rsidRPr="00C331A9">
        <w:t>stimated</w:t>
      </w:r>
      <w:r w:rsidR="002B7D5A" w:rsidRPr="00C331A9">
        <w:t xml:space="preserve"> </w:t>
      </w:r>
      <w:r w:rsidRPr="00C331A9">
        <w:t>£24 million worth of exotic cars</w:t>
      </w:r>
      <w:r w:rsidR="002B7D5A" w:rsidRPr="00C331A9">
        <w:t xml:space="preserve"> </w:t>
      </w:r>
      <w:r w:rsidRPr="00C331A9">
        <w:t>were destroyed</w:t>
      </w:r>
      <w:r w:rsidR="000E2358">
        <w:t xml:space="preserve">, </w:t>
      </w:r>
      <w:r w:rsidRPr="00C331A9">
        <w:t>including</w:t>
      </w:r>
      <w:r w:rsidR="002B7D5A" w:rsidRPr="00C331A9">
        <w:t xml:space="preserve"> </w:t>
      </w:r>
      <w:r w:rsidRPr="00C331A9">
        <w:t>seven Aston Martins</w:t>
      </w:r>
      <w:r w:rsidR="000E2358">
        <w:t>,</w:t>
      </w:r>
      <w:r w:rsidRPr="00C331A9">
        <w:t xml:space="preserve"> in the making of the latest James Bond film ‘Spectre’</w:t>
      </w:r>
      <w:r w:rsidR="000E2358">
        <w:t>.</w:t>
      </w:r>
    </w:p>
    <w:p w14:paraId="7A941728" w14:textId="77777777" w:rsidR="000E2358" w:rsidRDefault="000E2358" w:rsidP="000242C1"/>
    <w:p w14:paraId="1E49540B" w14:textId="77777777" w:rsidR="00007BCF" w:rsidRPr="00C331A9" w:rsidRDefault="00007BCF" w:rsidP="000242C1">
      <w:r w:rsidRPr="00C331A9">
        <w:t>The</w:t>
      </w:r>
      <w:r w:rsidR="002B7D5A" w:rsidRPr="00C331A9">
        <w:t xml:space="preserve"> </w:t>
      </w:r>
      <w:r w:rsidRPr="00C331A9">
        <w:t>sad news of the passing of Anne Wisdom, co-driver with Pat Moss,</w:t>
      </w:r>
      <w:r w:rsidR="002B7D5A" w:rsidRPr="00C331A9">
        <w:t xml:space="preserve"> </w:t>
      </w:r>
      <w:r w:rsidRPr="00C331A9">
        <w:t xml:space="preserve">is reported on in the magazine of the </w:t>
      </w:r>
      <w:r w:rsidRPr="000E2358">
        <w:rPr>
          <w:b/>
        </w:rPr>
        <w:t>Midget and Sprite Club</w:t>
      </w:r>
      <w:r w:rsidRPr="00C331A9">
        <w:t>.</w:t>
      </w:r>
    </w:p>
    <w:p w14:paraId="7E29DCDE" w14:textId="77777777" w:rsidR="000E2358" w:rsidRDefault="000E2358" w:rsidP="000242C1"/>
    <w:p w14:paraId="270B3DAA" w14:textId="77777777" w:rsidR="00007BCF" w:rsidRPr="00C331A9" w:rsidRDefault="00007BCF" w:rsidP="000242C1">
      <w:r w:rsidRPr="00C331A9">
        <w:t xml:space="preserve">The magazine of </w:t>
      </w:r>
      <w:r w:rsidRPr="000E2358">
        <w:rPr>
          <w:b/>
        </w:rPr>
        <w:t>Club Triumph</w:t>
      </w:r>
      <w:r w:rsidRPr="00C331A9">
        <w:t xml:space="preserve"> has a useful series of drawings depicting the location of</w:t>
      </w:r>
      <w:r w:rsidR="002B7D5A" w:rsidRPr="00C331A9">
        <w:t xml:space="preserve"> </w:t>
      </w:r>
      <w:r w:rsidRPr="00C331A9">
        <w:t>serial numbers</w:t>
      </w:r>
      <w:r w:rsidR="002B7D5A" w:rsidRPr="00C331A9">
        <w:t xml:space="preserve"> </w:t>
      </w:r>
      <w:r w:rsidRPr="00C331A9">
        <w:t>on Mk 2</w:t>
      </w:r>
      <w:r w:rsidR="002B7D5A" w:rsidRPr="00C331A9">
        <w:t xml:space="preserve"> </w:t>
      </w:r>
      <w:r w:rsidR="000E2358">
        <w:t>Triumph 2000</w:t>
      </w:r>
      <w:r w:rsidRPr="00C331A9">
        <w:t>s</w:t>
      </w:r>
      <w:r w:rsidR="000E2358">
        <w:t>.</w:t>
      </w:r>
      <w:r w:rsidR="002B7D5A" w:rsidRPr="00C331A9">
        <w:t xml:space="preserve"> </w:t>
      </w:r>
      <w:r w:rsidRPr="00C331A9">
        <w:t>There are also full details and entry forms for the 25</w:t>
      </w:r>
      <w:r w:rsidR="000E2358">
        <w:t>th</w:t>
      </w:r>
      <w:r w:rsidR="002B7D5A" w:rsidRPr="00C331A9">
        <w:t xml:space="preserve"> </w:t>
      </w:r>
      <w:r w:rsidRPr="00C331A9">
        <w:t>Round Britain</w:t>
      </w:r>
      <w:r w:rsidR="002B7D5A" w:rsidRPr="00C331A9">
        <w:t xml:space="preserve"> </w:t>
      </w:r>
      <w:r w:rsidRPr="00C331A9">
        <w:t xml:space="preserve">2000 </w:t>
      </w:r>
      <w:r w:rsidR="000E2358">
        <w:t>M</w:t>
      </w:r>
      <w:r w:rsidRPr="00C331A9">
        <w:t>ile</w:t>
      </w:r>
      <w:r w:rsidR="002B7D5A" w:rsidRPr="00C331A9">
        <w:t xml:space="preserve"> </w:t>
      </w:r>
      <w:r w:rsidR="000E2358">
        <w:t>48 Hour R</w:t>
      </w:r>
      <w:r w:rsidRPr="00C331A9">
        <w:t>eliability Run</w:t>
      </w:r>
      <w:r w:rsidR="000E2358">
        <w:t>.</w:t>
      </w:r>
    </w:p>
    <w:p w14:paraId="754976E6" w14:textId="77777777" w:rsidR="000E2358" w:rsidRDefault="000E2358" w:rsidP="000242C1"/>
    <w:p w14:paraId="1E635516" w14:textId="77777777" w:rsidR="00007BCF" w:rsidRPr="00C331A9" w:rsidRDefault="000E2358" w:rsidP="000242C1">
      <w:r>
        <w:t>A reproduction of a 1934 a</w:t>
      </w:r>
      <w:r w:rsidR="00007BCF" w:rsidRPr="00C331A9">
        <w:t xml:space="preserve">dvertisement in the magazine of the </w:t>
      </w:r>
      <w:r w:rsidR="00007BCF" w:rsidRPr="000E2358">
        <w:rPr>
          <w:b/>
        </w:rPr>
        <w:t>Association of</w:t>
      </w:r>
      <w:r w:rsidR="002B7D5A" w:rsidRPr="000E2358">
        <w:rPr>
          <w:b/>
        </w:rPr>
        <w:t xml:space="preserve"> </w:t>
      </w:r>
      <w:r w:rsidR="00007BCF" w:rsidRPr="000E2358">
        <w:rPr>
          <w:b/>
        </w:rPr>
        <w:t>Singer Car Owners</w:t>
      </w:r>
      <w:r w:rsidR="002B7D5A" w:rsidRPr="00C331A9">
        <w:t xml:space="preserve"> </w:t>
      </w:r>
      <w:r w:rsidR="00007BCF" w:rsidRPr="00C331A9">
        <w:t>refers to the</w:t>
      </w:r>
      <w:r w:rsidR="002B7D5A" w:rsidRPr="00C331A9">
        <w:t xml:space="preserve"> </w:t>
      </w:r>
      <w:r w:rsidR="00007BCF" w:rsidRPr="00C331A9">
        <w:t>Rudge Whitworth Cup</w:t>
      </w:r>
      <w:r w:rsidR="002B7D5A" w:rsidRPr="00C331A9">
        <w:t xml:space="preserve"> </w:t>
      </w:r>
      <w:r w:rsidR="00007BCF" w:rsidRPr="00C331A9">
        <w:t>in the Le Mans</w:t>
      </w:r>
      <w:r w:rsidR="002B7D5A" w:rsidRPr="00C331A9">
        <w:t xml:space="preserve"> </w:t>
      </w:r>
      <w:r w:rsidR="00007BCF" w:rsidRPr="00C331A9">
        <w:t>24 hour race.</w:t>
      </w:r>
      <w:r w:rsidR="002B7D5A" w:rsidRPr="00C331A9">
        <w:t xml:space="preserve"> </w:t>
      </w:r>
      <w:r w:rsidR="00007BCF" w:rsidRPr="00C331A9">
        <w:t>Is this still competed for?</w:t>
      </w:r>
    </w:p>
    <w:p w14:paraId="63C3E676" w14:textId="77777777" w:rsidR="00007BCF" w:rsidRPr="00C331A9" w:rsidRDefault="00CC121D" w:rsidP="000242C1">
      <w:r>
        <w:t>Be afraid, very afraid... t</w:t>
      </w:r>
      <w:r w:rsidR="00007BCF" w:rsidRPr="00C331A9">
        <w:t xml:space="preserve">here is a description of a very serious 2CV in the </w:t>
      </w:r>
      <w:r w:rsidR="000E2358" w:rsidRPr="000E2358">
        <w:rPr>
          <w:b/>
        </w:rPr>
        <w:t xml:space="preserve">Deux </w:t>
      </w:r>
      <w:proofErr w:type="spellStart"/>
      <w:r w:rsidR="000E2358" w:rsidRPr="000E2358">
        <w:rPr>
          <w:b/>
        </w:rPr>
        <w:t>Chevaux</w:t>
      </w:r>
      <w:proofErr w:type="spellEnd"/>
      <w:r w:rsidR="000E2358" w:rsidRPr="000E2358">
        <w:rPr>
          <w:b/>
        </w:rPr>
        <w:t xml:space="preserve"> Club of GB</w:t>
      </w:r>
      <w:r w:rsidR="000E2358">
        <w:t xml:space="preserve"> </w:t>
      </w:r>
      <w:r w:rsidR="00007BCF" w:rsidRPr="00C331A9">
        <w:t>magazine. It would seem that the insertion of a BMW</w:t>
      </w:r>
      <w:r w:rsidR="002B7D5A" w:rsidRPr="00C331A9">
        <w:t xml:space="preserve"> </w:t>
      </w:r>
      <w:r w:rsidR="00007BCF" w:rsidRPr="00C331A9">
        <w:t>R1100 GS</w:t>
      </w:r>
      <w:r w:rsidR="002B7D5A" w:rsidRPr="00C331A9">
        <w:t xml:space="preserve"> </w:t>
      </w:r>
      <w:r w:rsidR="00007BCF" w:rsidRPr="00C331A9">
        <w:t>motor cycle power unit</w:t>
      </w:r>
      <w:r w:rsidR="002B7D5A" w:rsidRPr="00C331A9">
        <w:t xml:space="preserve"> </w:t>
      </w:r>
      <w:r w:rsidR="00007BCF" w:rsidRPr="00C331A9">
        <w:t xml:space="preserve">is a practical </w:t>
      </w:r>
      <w:r w:rsidR="000E2358">
        <w:t>proposition.</w:t>
      </w:r>
    </w:p>
    <w:p w14:paraId="6D6D22EB" w14:textId="77777777" w:rsidR="000E2358" w:rsidRDefault="000E2358" w:rsidP="000242C1"/>
    <w:p w14:paraId="0EE17A59" w14:textId="77777777" w:rsidR="00007BCF" w:rsidRPr="00C331A9" w:rsidRDefault="00CC121D" w:rsidP="000242C1">
      <w:r>
        <w:t>T</w:t>
      </w:r>
      <w:r w:rsidR="00007BCF" w:rsidRPr="00C331A9">
        <w:t xml:space="preserve">he </w:t>
      </w:r>
      <w:r w:rsidR="00007BCF" w:rsidRPr="000E2358">
        <w:rPr>
          <w:b/>
        </w:rPr>
        <w:t>A30-A35 Owners’ Club</w:t>
      </w:r>
      <w:r w:rsidR="00007BCF" w:rsidRPr="00C331A9">
        <w:t xml:space="preserve"> reports on a</w:t>
      </w:r>
      <w:r w:rsidR="002B7D5A" w:rsidRPr="00C331A9">
        <w:t xml:space="preserve"> </w:t>
      </w:r>
      <w:r w:rsidR="00007BCF" w:rsidRPr="00C331A9">
        <w:t>garage find that has been in repose for 50 years and</w:t>
      </w:r>
      <w:r w:rsidR="002B7D5A" w:rsidRPr="00C331A9">
        <w:t xml:space="preserve"> </w:t>
      </w:r>
      <w:r w:rsidR="00007BCF" w:rsidRPr="00C331A9">
        <w:t xml:space="preserve">10 year old Judah </w:t>
      </w:r>
      <w:proofErr w:type="spellStart"/>
      <w:r w:rsidR="00007BCF" w:rsidRPr="00C331A9">
        <w:t>Colbear</w:t>
      </w:r>
      <w:proofErr w:type="spellEnd"/>
      <w:r w:rsidR="002B7D5A" w:rsidRPr="00C331A9">
        <w:t xml:space="preserve"> </w:t>
      </w:r>
      <w:r w:rsidR="00007BCF" w:rsidRPr="00C331A9">
        <w:t>who has</w:t>
      </w:r>
      <w:r w:rsidR="002B7D5A" w:rsidRPr="00C331A9">
        <w:t xml:space="preserve"> </w:t>
      </w:r>
      <w:r w:rsidR="00007BCF" w:rsidRPr="00C331A9">
        <w:t>commenced</w:t>
      </w:r>
      <w:r w:rsidR="002B7D5A" w:rsidRPr="00C331A9">
        <w:t xml:space="preserve"> </w:t>
      </w:r>
      <w:r w:rsidR="00007BCF" w:rsidRPr="00C331A9">
        <w:t>work on his</w:t>
      </w:r>
      <w:r w:rsidR="002B7D5A" w:rsidRPr="00C331A9">
        <w:t xml:space="preserve"> </w:t>
      </w:r>
      <w:r w:rsidR="008A2B78">
        <w:t xml:space="preserve">two-door A 35, </w:t>
      </w:r>
      <w:r>
        <w:t>and</w:t>
      </w:r>
      <w:r w:rsidR="00007BCF" w:rsidRPr="00C331A9">
        <w:t>, some useful tips</w:t>
      </w:r>
      <w:r w:rsidR="002B7D5A" w:rsidRPr="00C331A9">
        <w:t xml:space="preserve"> </w:t>
      </w:r>
      <w:r w:rsidR="00007BCF" w:rsidRPr="00C331A9">
        <w:t>on garage door security.</w:t>
      </w:r>
    </w:p>
    <w:p w14:paraId="7B1F6E3D" w14:textId="77777777" w:rsidR="00CC121D" w:rsidRDefault="00CC121D" w:rsidP="000242C1"/>
    <w:p w14:paraId="7FD5060E" w14:textId="77777777" w:rsidR="00007BCF" w:rsidRPr="00C331A9" w:rsidRDefault="00007BCF" w:rsidP="000242C1">
      <w:r w:rsidRPr="00C331A9">
        <w:t xml:space="preserve">The magazine of the </w:t>
      </w:r>
      <w:r w:rsidRPr="00CC121D">
        <w:rPr>
          <w:b/>
        </w:rPr>
        <w:t>Rover P4 Drivers’ Guild</w:t>
      </w:r>
      <w:r w:rsidRPr="00C331A9">
        <w:t xml:space="preserve"> has an article on the application of </w:t>
      </w:r>
      <w:proofErr w:type="spellStart"/>
      <w:r w:rsidRPr="00C331A9">
        <w:t>Nural</w:t>
      </w:r>
      <w:proofErr w:type="spellEnd"/>
      <w:r w:rsidRPr="00C331A9">
        <w:t xml:space="preserve"> 21</w:t>
      </w:r>
      <w:r w:rsidR="002B7D5A" w:rsidRPr="00C331A9">
        <w:t xml:space="preserve"> </w:t>
      </w:r>
      <w:r w:rsidRPr="00C331A9">
        <w:t>to repair corroded cylinder heads – any comments? The Guild’s year book has an article for number eight hats in the form of an analysis of</w:t>
      </w:r>
      <w:r w:rsidR="002B7D5A" w:rsidRPr="00C331A9">
        <w:t xml:space="preserve"> </w:t>
      </w:r>
      <w:r w:rsidRPr="00C331A9">
        <w:t>suspension and handling</w:t>
      </w:r>
      <w:r w:rsidR="002B7D5A" w:rsidRPr="00C331A9">
        <w:t xml:space="preserve"> </w:t>
      </w:r>
      <w:r w:rsidRPr="00C331A9">
        <w:t>of the P4.</w:t>
      </w:r>
    </w:p>
    <w:p w14:paraId="2A563682" w14:textId="77777777" w:rsidR="00CC121D" w:rsidRDefault="00CC121D" w:rsidP="000242C1"/>
    <w:p w14:paraId="4875D099" w14:textId="77777777" w:rsidR="00007BCF" w:rsidRDefault="00007BCF" w:rsidP="000242C1">
      <w:r w:rsidRPr="00C331A9">
        <w:t>The front cover of the</w:t>
      </w:r>
      <w:r w:rsidR="002B7D5A" w:rsidRPr="00C331A9">
        <w:t xml:space="preserve"> </w:t>
      </w:r>
      <w:r w:rsidRPr="00CC121D">
        <w:rPr>
          <w:b/>
        </w:rPr>
        <w:t>Talbot Owners’ Club</w:t>
      </w:r>
      <w:r w:rsidRPr="00C331A9">
        <w:t xml:space="preserve"> magazine is an atmospheric photograph</w:t>
      </w:r>
      <w:r w:rsidR="002B7D5A" w:rsidRPr="00C331A9">
        <w:t xml:space="preserve"> </w:t>
      </w:r>
      <w:r w:rsidRPr="00C331A9">
        <w:t>of a car in full cry in the 1931 Inter-Varsity Trial</w:t>
      </w:r>
      <w:r w:rsidR="002B7D5A" w:rsidRPr="00C331A9">
        <w:t xml:space="preserve"> </w:t>
      </w:r>
      <w:r w:rsidRPr="00C331A9">
        <w:t>Inside are details of the 2016 Welsh Weekend to be held on 20</w:t>
      </w:r>
      <w:r w:rsidR="00CC121D">
        <w:t>-</w:t>
      </w:r>
      <w:r w:rsidRPr="00C331A9">
        <w:t>22 May</w:t>
      </w:r>
      <w:r w:rsidR="002B7D5A" w:rsidRPr="00C331A9">
        <w:t xml:space="preserve"> </w:t>
      </w:r>
      <w:r w:rsidRPr="00C331A9">
        <w:t xml:space="preserve">at </w:t>
      </w:r>
      <w:proofErr w:type="spellStart"/>
      <w:r w:rsidRPr="00C331A9">
        <w:t>a venue</w:t>
      </w:r>
      <w:proofErr w:type="spellEnd"/>
      <w:r w:rsidRPr="00C331A9">
        <w:t xml:space="preserve"> near Wrexham. And, finally, an idea for widgets to assist you with the</w:t>
      </w:r>
      <w:r w:rsidR="002B7D5A" w:rsidRPr="00C331A9">
        <w:t xml:space="preserve"> </w:t>
      </w:r>
      <w:r w:rsidRPr="00C331A9">
        <w:t>assembly of components where nuts are all but inaccessible</w:t>
      </w:r>
      <w:r w:rsidR="00CC121D">
        <w:t>.</w:t>
      </w:r>
    </w:p>
    <w:p w14:paraId="6AD06056" w14:textId="77777777" w:rsidR="00CC121D" w:rsidRPr="00C331A9" w:rsidRDefault="00CC121D" w:rsidP="000242C1"/>
    <w:p w14:paraId="570CAC84" w14:textId="77777777" w:rsidR="00007BCF" w:rsidRPr="00C331A9" w:rsidRDefault="00007BCF" w:rsidP="000242C1">
      <w:r w:rsidRPr="00C331A9">
        <w:t xml:space="preserve">There is full coverage of the Sentinel centenary in </w:t>
      </w:r>
      <w:r w:rsidRPr="00CC121D">
        <w:rPr>
          <w:b/>
        </w:rPr>
        <w:t xml:space="preserve">Sentinel </w:t>
      </w:r>
      <w:r w:rsidR="00CC121D" w:rsidRPr="00CC121D">
        <w:rPr>
          <w:b/>
        </w:rPr>
        <w:t>Drivers Club</w:t>
      </w:r>
      <w:r w:rsidR="00CC121D">
        <w:t xml:space="preserve"> </w:t>
      </w:r>
      <w:r w:rsidRPr="00C331A9">
        <w:t>Transport News showing all</w:t>
      </w:r>
      <w:r w:rsidR="002B7D5A" w:rsidRPr="00C331A9">
        <w:t xml:space="preserve"> </w:t>
      </w:r>
      <w:r w:rsidRPr="00C331A9">
        <w:t xml:space="preserve">manner of </w:t>
      </w:r>
      <w:r w:rsidR="00CC121D">
        <w:t>them</w:t>
      </w:r>
      <w:r w:rsidR="002B7D5A" w:rsidRPr="00C331A9">
        <w:t xml:space="preserve"> </w:t>
      </w:r>
      <w:r w:rsidRPr="00C331A9">
        <w:t>doing their bit for global warming</w:t>
      </w:r>
      <w:r w:rsidR="002B7D5A" w:rsidRPr="00C331A9">
        <w:t xml:space="preserve"> </w:t>
      </w:r>
      <w:r w:rsidRPr="00C331A9">
        <w:t>at a gathering in Shrewsbury.</w:t>
      </w:r>
    </w:p>
    <w:p w14:paraId="1C4325BD" w14:textId="77777777" w:rsidR="00CC121D" w:rsidRDefault="00CC121D" w:rsidP="000242C1"/>
    <w:p w14:paraId="570B78B5" w14:textId="77777777" w:rsidR="00007BCF" w:rsidRPr="00C331A9" w:rsidRDefault="00007BCF" w:rsidP="000242C1">
      <w:r w:rsidRPr="00C331A9">
        <w:t xml:space="preserve">The front cover of the </w:t>
      </w:r>
      <w:r w:rsidRPr="00CC121D">
        <w:rPr>
          <w:b/>
        </w:rPr>
        <w:t>Morris Commercial Club</w:t>
      </w:r>
      <w:r w:rsidRPr="00C331A9">
        <w:t xml:space="preserve"> magazine has a reproduction of a splendid</w:t>
      </w:r>
      <w:r w:rsidR="002B7D5A" w:rsidRPr="00C331A9">
        <w:t xml:space="preserve"> </w:t>
      </w:r>
      <w:r w:rsidRPr="00C331A9">
        <w:t>artist’s impression of a</w:t>
      </w:r>
      <w:r w:rsidR="002B7D5A" w:rsidRPr="00C331A9">
        <w:t xml:space="preserve"> </w:t>
      </w:r>
      <w:r w:rsidRPr="00C331A9">
        <w:t>one-ton truck of circa 1924.</w:t>
      </w:r>
    </w:p>
    <w:p w14:paraId="6E22A8AB" w14:textId="77777777" w:rsidR="00CC121D" w:rsidRDefault="00CC121D" w:rsidP="000242C1"/>
    <w:p w14:paraId="42AD9E0F" w14:textId="77777777" w:rsidR="00007BCF" w:rsidRPr="00C331A9" w:rsidRDefault="00007BCF" w:rsidP="000242C1">
      <w:r w:rsidRPr="00C331A9">
        <w:t xml:space="preserve">The magazine of the </w:t>
      </w:r>
      <w:r w:rsidRPr="00CC121D">
        <w:rPr>
          <w:b/>
        </w:rPr>
        <w:t>Southern Daimler and Lanchester Club</w:t>
      </w:r>
      <w:r w:rsidRPr="00C331A9">
        <w:t xml:space="preserve"> informs us that the National Motor Museum has launched an appeal to raise £30,000 to</w:t>
      </w:r>
      <w:r w:rsidR="002B7D5A" w:rsidRPr="00C331A9">
        <w:t xml:space="preserve"> </w:t>
      </w:r>
      <w:r w:rsidR="00CC121D">
        <w:t>build a new gear</w:t>
      </w:r>
      <w:r w:rsidRPr="00C331A9">
        <w:t>box and carry out further restoration work on the 1920</w:t>
      </w:r>
      <w:r w:rsidR="002B7D5A" w:rsidRPr="00C331A9">
        <w:t xml:space="preserve"> </w:t>
      </w:r>
      <w:r w:rsidRPr="00C331A9">
        <w:t>350hp Sunbeam Land Speed Record car.</w:t>
      </w:r>
    </w:p>
    <w:p w14:paraId="19957BB2" w14:textId="77777777" w:rsidR="00CC121D" w:rsidRDefault="00CC121D" w:rsidP="000242C1"/>
    <w:p w14:paraId="16B711C4" w14:textId="77777777" w:rsidR="00007BCF" w:rsidRPr="00C331A9" w:rsidRDefault="00007BCF" w:rsidP="000242C1">
      <w:r w:rsidRPr="00C331A9">
        <w:t>There is a (small) photograph of an Armstrong Siddeley fire engine in the magazine of the</w:t>
      </w:r>
      <w:r w:rsidR="002B7D5A" w:rsidRPr="00C331A9">
        <w:t xml:space="preserve"> </w:t>
      </w:r>
      <w:r w:rsidRPr="00CC121D">
        <w:rPr>
          <w:b/>
        </w:rPr>
        <w:t>Riley</w:t>
      </w:r>
      <w:r w:rsidR="002B7D5A" w:rsidRPr="00CC121D">
        <w:rPr>
          <w:b/>
        </w:rPr>
        <w:t xml:space="preserve"> </w:t>
      </w:r>
      <w:r w:rsidRPr="00CC121D">
        <w:rPr>
          <w:b/>
        </w:rPr>
        <w:t>RM Club</w:t>
      </w:r>
      <w:r w:rsidRPr="00C331A9">
        <w:t>. The suggestion is that the location as Nottingham and the</w:t>
      </w:r>
      <w:r w:rsidR="002B7D5A" w:rsidRPr="00C331A9">
        <w:t xml:space="preserve"> </w:t>
      </w:r>
      <w:r w:rsidRPr="00C331A9">
        <w:t>date</w:t>
      </w:r>
      <w:r w:rsidR="002B7D5A" w:rsidRPr="00C331A9">
        <w:t xml:space="preserve"> </w:t>
      </w:r>
      <w:r w:rsidRPr="00C331A9">
        <w:t>was</w:t>
      </w:r>
      <w:r w:rsidR="002B7D5A" w:rsidRPr="00C331A9">
        <w:t xml:space="preserve"> </w:t>
      </w:r>
      <w:r w:rsidRPr="00C331A9">
        <w:t>WW2</w:t>
      </w:r>
      <w:r w:rsidR="002B7D5A" w:rsidRPr="00C331A9">
        <w:t xml:space="preserve"> </w:t>
      </w:r>
      <w:r w:rsidRPr="00C331A9">
        <w:t>- there are headlamp</w:t>
      </w:r>
      <w:r w:rsidR="002B7D5A" w:rsidRPr="00C331A9">
        <w:t xml:space="preserve"> </w:t>
      </w:r>
      <w:r w:rsidRPr="00C331A9">
        <w:t>masks in evidence. Can anyone tell us more?</w:t>
      </w:r>
    </w:p>
    <w:p w14:paraId="0831453A" w14:textId="77777777" w:rsidR="00CC121D" w:rsidRDefault="00CC121D" w:rsidP="000242C1"/>
    <w:p w14:paraId="65397E50" w14:textId="77777777" w:rsidR="00007BCF" w:rsidRPr="00C331A9" w:rsidRDefault="00007BCF" w:rsidP="000242C1">
      <w:r w:rsidRPr="00C331A9">
        <w:t xml:space="preserve">The front cover of the magazine of the </w:t>
      </w:r>
      <w:r w:rsidRPr="00CC121D">
        <w:rPr>
          <w:b/>
        </w:rPr>
        <w:t>Military Vehicle Trust</w:t>
      </w:r>
      <w:r w:rsidRPr="00C331A9">
        <w:t xml:space="preserve"> shows a REAL piece of hardware caught in action</w:t>
      </w:r>
      <w:r w:rsidR="00CC121D">
        <w:t>; an AS-</w:t>
      </w:r>
      <w:r w:rsidRPr="00C331A9">
        <w:t>90 doing its thing in a forest somewhere. Inside is a comprehensive photo-reportage of the military aircraft themed event at Old Warden on 5 July which attracted an impressive display of early military transport – including a completely original</w:t>
      </w:r>
      <w:r w:rsidR="002B7D5A" w:rsidRPr="00C331A9">
        <w:t xml:space="preserve"> </w:t>
      </w:r>
      <w:r w:rsidRPr="00C331A9">
        <w:t>RFC</w:t>
      </w:r>
      <w:r w:rsidR="002B7D5A" w:rsidRPr="00C331A9">
        <w:t xml:space="preserve"> </w:t>
      </w:r>
      <w:r w:rsidRPr="00C331A9">
        <w:t>Phelan and Moore</w:t>
      </w:r>
      <w:r w:rsidR="002B7D5A" w:rsidRPr="00C331A9">
        <w:t xml:space="preserve"> </w:t>
      </w:r>
      <w:r w:rsidR="00CC121D">
        <w:t>motor</w:t>
      </w:r>
      <w:r w:rsidRPr="00C331A9">
        <w:t>cycle</w:t>
      </w:r>
      <w:r w:rsidR="002B7D5A" w:rsidRPr="00C331A9">
        <w:t xml:space="preserve"> </w:t>
      </w:r>
      <w:r w:rsidRPr="00C331A9">
        <w:t>which was discovered in a cellar in Cairo.</w:t>
      </w:r>
    </w:p>
    <w:p w14:paraId="69AF9E66" w14:textId="77777777" w:rsidR="00CC121D" w:rsidRDefault="00CC121D" w:rsidP="000242C1"/>
    <w:p w14:paraId="115C9902" w14:textId="77777777" w:rsidR="00007BCF" w:rsidRPr="00C331A9" w:rsidRDefault="00007BCF" w:rsidP="000242C1">
      <w:r w:rsidRPr="00C331A9">
        <w:t xml:space="preserve">We are informed by the </w:t>
      </w:r>
      <w:r w:rsidRPr="00CC121D">
        <w:rPr>
          <w:b/>
        </w:rPr>
        <w:t>H&amp;H CVC</w:t>
      </w:r>
      <w:r w:rsidRPr="00C331A9">
        <w:t xml:space="preserve"> magazine that each year the average wiper blade</w:t>
      </w:r>
      <w:r w:rsidR="002B7D5A" w:rsidRPr="00C331A9">
        <w:t xml:space="preserve"> </w:t>
      </w:r>
      <w:r w:rsidRPr="00C331A9">
        <w:t>travels 350 miles</w:t>
      </w:r>
      <w:r w:rsidR="002B7D5A" w:rsidRPr="00C331A9">
        <w:t xml:space="preserve"> </w:t>
      </w:r>
      <w:r w:rsidRPr="00C331A9">
        <w:t>across the windscreen</w:t>
      </w:r>
      <w:r w:rsidR="002B7D5A" w:rsidRPr="00C331A9">
        <w:t xml:space="preserve"> </w:t>
      </w:r>
      <w:r w:rsidRPr="00C331A9">
        <w:t>(I suspect that the figure for 2015 will have been much higher</w:t>
      </w:r>
      <w:r w:rsidR="00CC121D">
        <w:t>. E</w:t>
      </w:r>
      <w:r w:rsidRPr="00C331A9">
        <w:t>ditor)</w:t>
      </w:r>
    </w:p>
    <w:p w14:paraId="28668F0F" w14:textId="77777777" w:rsidR="00CC121D" w:rsidRDefault="00CC121D" w:rsidP="000242C1"/>
    <w:p w14:paraId="018B082C" w14:textId="77777777" w:rsidR="00007BCF" w:rsidRPr="00C331A9" w:rsidRDefault="00007BCF" w:rsidP="000242C1">
      <w:r w:rsidRPr="00C331A9">
        <w:lastRenderedPageBreak/>
        <w:t>There is a brief, but informative, history of the Duesenberg brothers and their cars in the</w:t>
      </w:r>
      <w:r w:rsidR="002B7D5A" w:rsidRPr="00C331A9">
        <w:t xml:space="preserve"> </w:t>
      </w:r>
      <w:r w:rsidRPr="00C331A9">
        <w:t xml:space="preserve">magazine of the </w:t>
      </w:r>
      <w:r w:rsidRPr="00CC121D">
        <w:rPr>
          <w:b/>
        </w:rPr>
        <w:t xml:space="preserve">Pre-1950 </w:t>
      </w:r>
      <w:r w:rsidR="00CC121D">
        <w:rPr>
          <w:b/>
        </w:rPr>
        <w:t xml:space="preserve">American </w:t>
      </w:r>
      <w:r w:rsidRPr="00CC121D">
        <w:rPr>
          <w:b/>
        </w:rPr>
        <w:t>Automobile Club</w:t>
      </w:r>
      <w:r w:rsidRPr="00C331A9">
        <w:t>.</w:t>
      </w:r>
    </w:p>
    <w:p w14:paraId="4DC52BAB" w14:textId="77777777" w:rsidR="00CC121D" w:rsidRDefault="00CC121D" w:rsidP="000242C1"/>
    <w:p w14:paraId="202914FE" w14:textId="77777777" w:rsidR="00007BCF" w:rsidRPr="00C331A9" w:rsidRDefault="00007BCF" w:rsidP="000242C1">
      <w:r w:rsidRPr="00C331A9">
        <w:t xml:space="preserve">The magazine of the </w:t>
      </w:r>
      <w:r w:rsidRPr="00CC121D">
        <w:rPr>
          <w:b/>
        </w:rPr>
        <w:t>National Traction Engine Trust</w:t>
      </w:r>
      <w:r w:rsidRPr="00C331A9">
        <w:t xml:space="preserve"> reports on the Anglian Section </w:t>
      </w:r>
      <w:r w:rsidR="00CC121D" w:rsidRPr="00C331A9">
        <w:t xml:space="preserve">diamond jubilee </w:t>
      </w:r>
      <w:r w:rsidRPr="00C331A9">
        <w:t>road run and looks back at the celebrations for 25 years</w:t>
      </w:r>
      <w:r w:rsidR="002B7D5A" w:rsidRPr="00C331A9">
        <w:t xml:space="preserve"> </w:t>
      </w:r>
      <w:r w:rsidRPr="00C331A9">
        <w:t>that took place in 1975.</w:t>
      </w:r>
    </w:p>
    <w:p w14:paraId="6317195B" w14:textId="77777777" w:rsidR="00CC121D" w:rsidRDefault="00CC121D" w:rsidP="000242C1"/>
    <w:p w14:paraId="0834A409" w14:textId="77777777" w:rsidR="00007BCF" w:rsidRPr="00C331A9" w:rsidRDefault="00007BCF" w:rsidP="000242C1">
      <w:r w:rsidRPr="00C331A9">
        <w:t>There is an interesting article in the</w:t>
      </w:r>
      <w:r w:rsidR="002B7D5A" w:rsidRPr="00C331A9">
        <w:t xml:space="preserve"> </w:t>
      </w:r>
      <w:r w:rsidRPr="00CC121D">
        <w:rPr>
          <w:b/>
        </w:rPr>
        <w:t>BMW Historic Motor Club</w:t>
      </w:r>
      <w:r w:rsidRPr="00C331A9">
        <w:t xml:space="preserve"> magazine which describes an ethanol removal kit.</w:t>
      </w:r>
    </w:p>
    <w:p w14:paraId="668596ED" w14:textId="77777777" w:rsidR="00CC121D" w:rsidRDefault="00CC121D" w:rsidP="000242C1"/>
    <w:p w14:paraId="2DFC0200" w14:textId="77777777" w:rsidR="00007BCF" w:rsidRPr="00C331A9" w:rsidRDefault="00007BCF" w:rsidP="000242C1">
      <w:r w:rsidRPr="00C331A9">
        <w:t>A timely reminder concerning the different blends of antifreeze and the consequences of</w:t>
      </w:r>
      <w:r w:rsidR="002B7D5A" w:rsidRPr="00C331A9">
        <w:t xml:space="preserve"> </w:t>
      </w:r>
      <w:r w:rsidRPr="00C331A9">
        <w:t>utilising an inappropriate formula in your historic vehicle</w:t>
      </w:r>
      <w:r w:rsidR="002B7D5A" w:rsidRPr="00C331A9">
        <w:t xml:space="preserve"> </w:t>
      </w:r>
      <w:r w:rsidRPr="00C331A9">
        <w:t>is included in the magazine of</w:t>
      </w:r>
      <w:r w:rsidR="002B7D5A" w:rsidRPr="00C331A9">
        <w:t xml:space="preserve"> </w:t>
      </w:r>
      <w:r w:rsidRPr="00C331A9">
        <w:t xml:space="preserve">the </w:t>
      </w:r>
      <w:r w:rsidRPr="00CC121D">
        <w:rPr>
          <w:b/>
        </w:rPr>
        <w:t>Austin Ten Drivers’ Club</w:t>
      </w:r>
      <w:r w:rsidRPr="00C331A9">
        <w:t>.</w:t>
      </w:r>
    </w:p>
    <w:p w14:paraId="37E5962A" w14:textId="77777777" w:rsidR="00CC121D" w:rsidRDefault="00CC121D" w:rsidP="000242C1"/>
    <w:p w14:paraId="7DBE8CC4" w14:textId="77777777" w:rsidR="00007BCF" w:rsidRPr="00C331A9" w:rsidRDefault="00007BCF" w:rsidP="000242C1">
      <w:r w:rsidRPr="00C331A9">
        <w:t>There is hope for the movement yet.</w:t>
      </w:r>
      <w:r w:rsidR="002B7D5A" w:rsidRPr="00C331A9">
        <w:t xml:space="preserve"> </w:t>
      </w:r>
      <w:r w:rsidR="00CC121D">
        <w:t xml:space="preserve">The </w:t>
      </w:r>
      <w:r w:rsidR="00CC121D" w:rsidRPr="00CC121D">
        <w:rPr>
          <w:b/>
        </w:rPr>
        <w:t>Land Rover Series O</w:t>
      </w:r>
      <w:r w:rsidRPr="00CC121D">
        <w:rPr>
          <w:b/>
        </w:rPr>
        <w:t>ne Club</w:t>
      </w:r>
      <w:r w:rsidRPr="00C331A9">
        <w:t xml:space="preserve"> magazine reports on</w:t>
      </w:r>
      <w:r w:rsidR="002B7D5A" w:rsidRPr="00C331A9">
        <w:t xml:space="preserve"> </w:t>
      </w:r>
      <w:r w:rsidRPr="00C331A9">
        <w:t xml:space="preserve">18 year old </w:t>
      </w:r>
      <w:proofErr w:type="spellStart"/>
      <w:r w:rsidRPr="00C331A9">
        <w:t>Seppe</w:t>
      </w:r>
      <w:proofErr w:type="spellEnd"/>
      <w:r w:rsidRPr="00C331A9">
        <w:t xml:space="preserve"> Verhaeghe, from Belgium who has spent the last</w:t>
      </w:r>
      <w:r w:rsidR="002B7D5A" w:rsidRPr="00C331A9">
        <w:t xml:space="preserve"> </w:t>
      </w:r>
      <w:r w:rsidRPr="00C331A9">
        <w:t>four years restoring his</w:t>
      </w:r>
      <w:r w:rsidR="002B7D5A" w:rsidRPr="00C331A9">
        <w:t xml:space="preserve"> </w:t>
      </w:r>
      <w:r w:rsidRPr="00C331A9">
        <w:t>1951</w:t>
      </w:r>
      <w:r w:rsidR="002B7D5A" w:rsidRPr="00C331A9">
        <w:t xml:space="preserve"> </w:t>
      </w:r>
      <w:r w:rsidRPr="00C331A9">
        <w:t>80-inch Land</w:t>
      </w:r>
      <w:r w:rsidR="00CC121D">
        <w:t xml:space="preserve"> R</w:t>
      </w:r>
      <w:r w:rsidRPr="00C331A9">
        <w:t>over.</w:t>
      </w:r>
    </w:p>
    <w:p w14:paraId="122B2E4C" w14:textId="77777777" w:rsidR="00007BCF" w:rsidRPr="00C331A9" w:rsidRDefault="00007BCF" w:rsidP="000242C1">
      <w:r w:rsidRPr="00C331A9">
        <w:t xml:space="preserve">There is a photo-reportage in the Journal of the </w:t>
      </w:r>
      <w:r w:rsidRPr="00CC121D">
        <w:rPr>
          <w:b/>
        </w:rPr>
        <w:t>Austin Healey Club</w:t>
      </w:r>
      <w:r w:rsidR="002B7D5A" w:rsidRPr="00C331A9">
        <w:t xml:space="preserve"> </w:t>
      </w:r>
      <w:r w:rsidRPr="00C331A9">
        <w:t>of club members getting up to all manner of mischief</w:t>
      </w:r>
      <w:r w:rsidR="002B7D5A" w:rsidRPr="00C331A9">
        <w:t xml:space="preserve"> </w:t>
      </w:r>
      <w:r w:rsidRPr="00C331A9">
        <w:t>at</w:t>
      </w:r>
      <w:r w:rsidR="002B7D5A" w:rsidRPr="00C331A9">
        <w:t xml:space="preserve"> </w:t>
      </w:r>
      <w:r w:rsidRPr="00C331A9">
        <w:t>the Goodwood Revival</w:t>
      </w:r>
      <w:r w:rsidR="002B7D5A" w:rsidRPr="00C331A9">
        <w:t xml:space="preserve"> </w:t>
      </w:r>
      <w:r w:rsidRPr="00C331A9">
        <w:t>in September.</w:t>
      </w:r>
    </w:p>
    <w:p w14:paraId="1D9BCD16" w14:textId="77777777" w:rsidR="00CC121D" w:rsidRDefault="00CC121D" w:rsidP="000242C1"/>
    <w:p w14:paraId="7D1796A9" w14:textId="77777777" w:rsidR="00007BCF" w:rsidRPr="00C331A9" w:rsidRDefault="00007BCF" w:rsidP="000242C1">
      <w:r w:rsidRPr="00C331A9">
        <w:t>Did you know that Matchless</w:t>
      </w:r>
      <w:r w:rsidR="002B7D5A" w:rsidRPr="00C331A9">
        <w:t xml:space="preserve"> </w:t>
      </w:r>
      <w:r w:rsidR="00CC121D">
        <w:t>(of Plumstead and motor</w:t>
      </w:r>
      <w:r w:rsidRPr="00C331A9">
        <w:t xml:space="preserve">cycle fame) made a motor car? Neither did I, but there is one for sale in the </w:t>
      </w:r>
      <w:r w:rsidRPr="00CC121D">
        <w:rPr>
          <w:b/>
        </w:rPr>
        <w:t>AJS &amp; Matchless</w:t>
      </w:r>
      <w:r w:rsidR="002B7D5A" w:rsidRPr="00CC121D">
        <w:rPr>
          <w:b/>
        </w:rPr>
        <w:t xml:space="preserve"> </w:t>
      </w:r>
      <w:r w:rsidR="00CC121D">
        <w:rPr>
          <w:b/>
        </w:rPr>
        <w:t>Owner</w:t>
      </w:r>
      <w:r w:rsidRPr="00CC121D">
        <w:rPr>
          <w:b/>
        </w:rPr>
        <w:t>s</w:t>
      </w:r>
      <w:r w:rsidR="00CC121D">
        <w:rPr>
          <w:b/>
        </w:rPr>
        <w:t>’</w:t>
      </w:r>
      <w:r w:rsidRPr="00CC121D">
        <w:rPr>
          <w:b/>
        </w:rPr>
        <w:t xml:space="preserve"> Club</w:t>
      </w:r>
      <w:r w:rsidRPr="00C331A9">
        <w:t xml:space="preserve"> magazine.</w:t>
      </w:r>
    </w:p>
    <w:p w14:paraId="0CFBD127" w14:textId="77777777" w:rsidR="00CC121D" w:rsidRDefault="00CC121D" w:rsidP="000242C1"/>
    <w:p w14:paraId="33936D1B" w14:textId="77777777" w:rsidR="00007BCF" w:rsidRPr="00C331A9" w:rsidRDefault="00007BCF" w:rsidP="000242C1">
      <w:r w:rsidRPr="00C331A9">
        <w:t>Scammell lorries do lend themselves to imaginative and arresting colour schemes and the</w:t>
      </w:r>
      <w:r w:rsidR="002B7D5A" w:rsidRPr="00C331A9">
        <w:t xml:space="preserve"> </w:t>
      </w:r>
      <w:r w:rsidRPr="00C331A9">
        <w:t>October issue o</w:t>
      </w:r>
      <w:r w:rsidR="00CC121D">
        <w:t xml:space="preserve">f the </w:t>
      </w:r>
      <w:r w:rsidR="00CC121D" w:rsidRPr="00CC121D">
        <w:rPr>
          <w:b/>
        </w:rPr>
        <w:t>Scammel Register</w:t>
      </w:r>
      <w:r w:rsidR="00CC121D">
        <w:t xml:space="preserve"> News</w:t>
      </w:r>
      <w:r w:rsidRPr="00C331A9">
        <w:t xml:space="preserve"> contains some magnificent examples.</w:t>
      </w:r>
    </w:p>
    <w:p w14:paraId="39CD7788" w14:textId="77777777" w:rsidR="00007BCF" w:rsidRDefault="00007BCF" w:rsidP="000242C1">
      <w:pPr>
        <w:rPr>
          <w:sz w:val="24"/>
          <w:szCs w:val="24"/>
        </w:rPr>
      </w:pPr>
    </w:p>
    <w:p w14:paraId="1A6F6444" w14:textId="77777777" w:rsidR="00CC121D" w:rsidRDefault="00CC121D" w:rsidP="000242C1">
      <w:pPr>
        <w:rPr>
          <w:sz w:val="24"/>
          <w:szCs w:val="24"/>
        </w:rPr>
      </w:pPr>
    </w:p>
    <w:p w14:paraId="3E663F99" w14:textId="77777777" w:rsidR="00CC121D" w:rsidRDefault="00CC121D" w:rsidP="000242C1">
      <w:pPr>
        <w:rPr>
          <w:sz w:val="24"/>
          <w:szCs w:val="24"/>
        </w:rPr>
      </w:pPr>
    </w:p>
    <w:p w14:paraId="73A2A194" w14:textId="77777777" w:rsidR="002B7D5A" w:rsidRPr="00CC121D" w:rsidRDefault="00CC121D" w:rsidP="000242C1">
      <w:pPr>
        <w:pStyle w:val="BodyText"/>
        <w:spacing w:before="0" w:after="0"/>
        <w:jc w:val="left"/>
        <w:rPr>
          <w:rFonts w:asciiTheme="minorHAnsi" w:hAnsiTheme="minorHAnsi"/>
          <w:b/>
          <w:sz w:val="22"/>
          <w:szCs w:val="22"/>
        </w:rPr>
      </w:pPr>
      <w:r w:rsidRPr="00CC121D">
        <w:rPr>
          <w:rFonts w:asciiTheme="minorHAnsi" w:hAnsiTheme="minorHAnsi"/>
          <w:b/>
          <w:sz w:val="22"/>
          <w:szCs w:val="22"/>
        </w:rPr>
        <w:t>T</w:t>
      </w:r>
      <w:r w:rsidR="002B7D5A" w:rsidRPr="00CC121D">
        <w:rPr>
          <w:rFonts w:asciiTheme="minorHAnsi" w:hAnsiTheme="minorHAnsi"/>
          <w:b/>
          <w:sz w:val="22"/>
          <w:szCs w:val="22"/>
        </w:rPr>
        <w:t>he SAHB Michael Sedgwick Award for 2015</w:t>
      </w:r>
    </w:p>
    <w:p w14:paraId="411D922B" w14:textId="77777777" w:rsidR="00CC121D" w:rsidRPr="00CC121D" w:rsidRDefault="00CC121D" w:rsidP="000242C1">
      <w:pPr>
        <w:pStyle w:val="BodyText"/>
        <w:spacing w:before="0" w:after="0"/>
        <w:jc w:val="left"/>
        <w:rPr>
          <w:rFonts w:asciiTheme="minorHAnsi" w:hAnsiTheme="minorHAnsi"/>
          <w:b/>
          <w:sz w:val="22"/>
          <w:szCs w:val="22"/>
        </w:rPr>
      </w:pPr>
    </w:p>
    <w:p w14:paraId="267D4893" w14:textId="77777777" w:rsidR="002B7D5A" w:rsidRPr="00CC121D" w:rsidRDefault="002B7D5A" w:rsidP="000242C1">
      <w:pPr>
        <w:pStyle w:val="BodyText"/>
        <w:spacing w:before="0" w:after="0"/>
        <w:jc w:val="left"/>
        <w:rPr>
          <w:rFonts w:asciiTheme="minorHAnsi" w:hAnsiTheme="minorHAnsi"/>
          <w:sz w:val="22"/>
          <w:szCs w:val="22"/>
        </w:rPr>
      </w:pPr>
      <w:r w:rsidRPr="00CC121D">
        <w:rPr>
          <w:rFonts w:asciiTheme="minorHAnsi" w:hAnsiTheme="minorHAnsi"/>
          <w:sz w:val="22"/>
          <w:szCs w:val="22"/>
        </w:rPr>
        <w:t xml:space="preserve">The SAHB is delighted to announce the winner of the </w:t>
      </w:r>
      <w:r w:rsidR="008A2B78">
        <w:rPr>
          <w:rFonts w:asciiTheme="minorHAnsi" w:hAnsiTheme="minorHAnsi"/>
          <w:sz w:val="22"/>
          <w:szCs w:val="22"/>
        </w:rPr>
        <w:t>Michael Sedgwick Award for 2015 f</w:t>
      </w:r>
      <w:r w:rsidRPr="00CC121D">
        <w:rPr>
          <w:rFonts w:asciiTheme="minorHAnsi" w:hAnsiTheme="minorHAnsi"/>
          <w:sz w:val="22"/>
          <w:szCs w:val="22"/>
        </w:rPr>
        <w:t>rom a shortlist of three very stron</w:t>
      </w:r>
      <w:r w:rsidR="008A2B78">
        <w:rPr>
          <w:rFonts w:asciiTheme="minorHAnsi" w:hAnsiTheme="minorHAnsi"/>
          <w:sz w:val="22"/>
          <w:szCs w:val="22"/>
        </w:rPr>
        <w:t xml:space="preserve">g entries, the clear winner was Stewart </w:t>
      </w:r>
      <w:proofErr w:type="spellStart"/>
      <w:r w:rsidR="008A2B78">
        <w:rPr>
          <w:rFonts w:asciiTheme="minorHAnsi" w:hAnsiTheme="minorHAnsi"/>
          <w:sz w:val="22"/>
          <w:szCs w:val="22"/>
        </w:rPr>
        <w:t>Penfound</w:t>
      </w:r>
      <w:proofErr w:type="spellEnd"/>
      <w:r w:rsidR="008A2B78">
        <w:rPr>
          <w:rFonts w:asciiTheme="minorHAnsi" w:hAnsiTheme="minorHAnsi"/>
          <w:sz w:val="22"/>
          <w:szCs w:val="22"/>
        </w:rPr>
        <w:t xml:space="preserve">, for his book </w:t>
      </w:r>
      <w:r w:rsidRPr="008A2B78">
        <w:rPr>
          <w:rFonts w:asciiTheme="minorHAnsi" w:hAnsiTheme="minorHAnsi"/>
          <w:sz w:val="22"/>
          <w:szCs w:val="22"/>
        </w:rPr>
        <w:t>Harry Lester, His Cars &amp; The Monkey Stable (BR Books, 2015)</w:t>
      </w:r>
      <w:r w:rsidR="008A2B78">
        <w:rPr>
          <w:rFonts w:asciiTheme="minorHAnsi" w:hAnsiTheme="minorHAnsi"/>
          <w:i/>
          <w:sz w:val="22"/>
          <w:szCs w:val="22"/>
        </w:rPr>
        <w:t xml:space="preserve"> </w:t>
      </w:r>
      <w:r w:rsidR="008A2B78">
        <w:rPr>
          <w:rFonts w:asciiTheme="minorHAnsi" w:hAnsiTheme="minorHAnsi"/>
          <w:sz w:val="22"/>
          <w:szCs w:val="22"/>
        </w:rPr>
        <w:t xml:space="preserve">- </w:t>
      </w:r>
      <w:r w:rsidRPr="00CC121D">
        <w:rPr>
          <w:rFonts w:asciiTheme="minorHAnsi" w:hAnsiTheme="minorHAnsi"/>
          <w:sz w:val="22"/>
          <w:szCs w:val="22"/>
        </w:rPr>
        <w:t>the story of Harry Lester, who produced 30-odd Lester MGs during the late ‘40s and early ‘50s, which were mainly raced by the Monkey Stable.</w:t>
      </w:r>
    </w:p>
    <w:p w14:paraId="2F55F7C9" w14:textId="77777777" w:rsidR="002B7D5A" w:rsidRPr="00CC121D" w:rsidRDefault="002B7D5A" w:rsidP="000242C1">
      <w:pPr>
        <w:pStyle w:val="BodyText"/>
        <w:spacing w:before="0" w:after="0"/>
        <w:jc w:val="left"/>
        <w:rPr>
          <w:rFonts w:asciiTheme="minorHAnsi" w:hAnsiTheme="minorHAnsi"/>
          <w:sz w:val="22"/>
          <w:szCs w:val="22"/>
        </w:rPr>
      </w:pPr>
    </w:p>
    <w:p w14:paraId="100F9F55" w14:textId="77777777" w:rsidR="002B7D5A" w:rsidRPr="00CC121D" w:rsidRDefault="002B7D5A" w:rsidP="000242C1">
      <w:pPr>
        <w:pStyle w:val="BodyText"/>
        <w:spacing w:before="0" w:after="0"/>
        <w:jc w:val="left"/>
        <w:rPr>
          <w:rFonts w:asciiTheme="minorHAnsi" w:hAnsiTheme="minorHAnsi"/>
          <w:sz w:val="22"/>
          <w:szCs w:val="22"/>
        </w:rPr>
      </w:pPr>
      <w:r w:rsidRPr="00CC121D">
        <w:rPr>
          <w:rFonts w:asciiTheme="minorHAnsi" w:hAnsiTheme="minorHAnsi"/>
          <w:sz w:val="22"/>
          <w:szCs w:val="22"/>
        </w:rPr>
        <w:t>The judges said of the book:</w:t>
      </w:r>
    </w:p>
    <w:p w14:paraId="42603407" w14:textId="77777777" w:rsidR="002B7D5A" w:rsidRPr="00CC121D" w:rsidRDefault="002B7D5A" w:rsidP="000242C1">
      <w:pPr>
        <w:pStyle w:val="BodyText"/>
        <w:spacing w:before="0" w:after="0"/>
        <w:jc w:val="left"/>
        <w:rPr>
          <w:rFonts w:asciiTheme="minorHAnsi" w:hAnsiTheme="minorHAnsi"/>
          <w:sz w:val="22"/>
          <w:szCs w:val="22"/>
        </w:rPr>
      </w:pPr>
      <w:r w:rsidRPr="00CC121D">
        <w:rPr>
          <w:rFonts w:asciiTheme="minorHAnsi" w:hAnsiTheme="minorHAnsi"/>
          <w:sz w:val="22"/>
          <w:szCs w:val="22"/>
        </w:rPr>
        <w:t xml:space="preserve">‘If the criterion for the Sedgwick Award is original research, then this book is a strong contender. Lester owner Stewart </w:t>
      </w:r>
      <w:proofErr w:type="spellStart"/>
      <w:r w:rsidRPr="00CC121D">
        <w:rPr>
          <w:rFonts w:asciiTheme="minorHAnsi" w:hAnsiTheme="minorHAnsi"/>
          <w:sz w:val="22"/>
          <w:szCs w:val="22"/>
        </w:rPr>
        <w:t>Penfound</w:t>
      </w:r>
      <w:proofErr w:type="spellEnd"/>
      <w:r w:rsidRPr="00CC121D">
        <w:rPr>
          <w:rFonts w:asciiTheme="minorHAnsi" w:hAnsiTheme="minorHAnsi"/>
          <w:sz w:val="22"/>
          <w:szCs w:val="22"/>
        </w:rPr>
        <w:t xml:space="preserve"> has gone to considerable trouble to set down this well-researched story and has not jibbed from making it a warts-and-all account. Like many of his ilk, Lester was a good engineer but poor businessman; he was also a cankerous old buffer with a chaotic private life. […] a book that is packed with hitherto unpublished information and a fine selection of previously unseen photographs. It ticks many of the required boxes.’</w:t>
      </w:r>
    </w:p>
    <w:p w14:paraId="7FB8DA90" w14:textId="77777777" w:rsidR="008A2B78" w:rsidRDefault="008A2B78" w:rsidP="000242C1">
      <w:pPr>
        <w:pStyle w:val="BodyText"/>
        <w:spacing w:before="0" w:after="0"/>
        <w:jc w:val="left"/>
        <w:rPr>
          <w:rFonts w:asciiTheme="minorHAnsi" w:hAnsiTheme="minorHAnsi"/>
          <w:sz w:val="22"/>
          <w:szCs w:val="22"/>
        </w:rPr>
      </w:pPr>
    </w:p>
    <w:p w14:paraId="71A5C756" w14:textId="77777777" w:rsidR="002B7D5A" w:rsidRPr="00CC121D" w:rsidRDefault="002B7D5A" w:rsidP="000242C1">
      <w:pPr>
        <w:pStyle w:val="BodyText"/>
        <w:spacing w:before="0" w:after="0"/>
        <w:jc w:val="left"/>
        <w:rPr>
          <w:rFonts w:asciiTheme="minorHAnsi" w:hAnsiTheme="minorHAnsi"/>
          <w:sz w:val="22"/>
          <w:szCs w:val="22"/>
        </w:rPr>
      </w:pPr>
      <w:r w:rsidRPr="00CC121D">
        <w:rPr>
          <w:rFonts w:asciiTheme="minorHAnsi" w:hAnsiTheme="minorHAnsi"/>
          <w:sz w:val="22"/>
          <w:szCs w:val="22"/>
        </w:rPr>
        <w:t xml:space="preserve">The author was presented with a plaque and a cheque for £250 by the </w:t>
      </w:r>
      <w:r w:rsidR="008A2B78">
        <w:rPr>
          <w:rFonts w:asciiTheme="minorHAnsi" w:hAnsiTheme="minorHAnsi"/>
          <w:sz w:val="22"/>
          <w:szCs w:val="22"/>
        </w:rPr>
        <w:t>c</w:t>
      </w:r>
      <w:r w:rsidRPr="00CC121D">
        <w:rPr>
          <w:rFonts w:asciiTheme="minorHAnsi" w:hAnsiTheme="minorHAnsi"/>
          <w:sz w:val="22"/>
          <w:szCs w:val="22"/>
        </w:rPr>
        <w:t xml:space="preserve">hairman of the </w:t>
      </w:r>
      <w:r w:rsidR="008A2B78" w:rsidRPr="00CC121D">
        <w:rPr>
          <w:rFonts w:asciiTheme="minorHAnsi" w:hAnsiTheme="minorHAnsi"/>
          <w:sz w:val="22"/>
          <w:szCs w:val="22"/>
        </w:rPr>
        <w:t>judging panel</w:t>
      </w:r>
      <w:r w:rsidRPr="00CC121D">
        <w:rPr>
          <w:rFonts w:asciiTheme="minorHAnsi" w:hAnsiTheme="minorHAnsi"/>
          <w:sz w:val="22"/>
          <w:szCs w:val="22"/>
        </w:rPr>
        <w:t>, Dr Craig Horner.</w:t>
      </w:r>
    </w:p>
    <w:p w14:paraId="7FDD2659" w14:textId="77777777" w:rsidR="008A2B78" w:rsidRDefault="008A2B78" w:rsidP="000242C1">
      <w:pPr>
        <w:pStyle w:val="BodyText"/>
        <w:spacing w:before="0" w:after="0"/>
        <w:jc w:val="left"/>
        <w:rPr>
          <w:rFonts w:asciiTheme="minorHAnsi" w:hAnsiTheme="minorHAnsi"/>
          <w:sz w:val="22"/>
          <w:szCs w:val="22"/>
        </w:rPr>
      </w:pPr>
    </w:p>
    <w:p w14:paraId="62152B20" w14:textId="77777777" w:rsidR="008A2B78" w:rsidRPr="008A2B78" w:rsidRDefault="008A2B78" w:rsidP="000242C1">
      <w:pPr>
        <w:pStyle w:val="bullet"/>
        <w:numPr>
          <w:ilvl w:val="0"/>
          <w:numId w:val="0"/>
        </w:numPr>
        <w:spacing w:after="0"/>
        <w:jc w:val="left"/>
        <w:rPr>
          <w:rFonts w:asciiTheme="minorHAnsi" w:hAnsiTheme="minorHAnsi"/>
          <w:sz w:val="22"/>
          <w:szCs w:val="22"/>
        </w:rPr>
      </w:pPr>
      <w:r w:rsidRPr="008A2B78">
        <w:rPr>
          <w:rFonts w:asciiTheme="minorHAnsi" w:hAnsiTheme="minorHAnsi"/>
          <w:sz w:val="22"/>
          <w:szCs w:val="22"/>
        </w:rPr>
        <w:t xml:space="preserve">Runners up were Bruce Dowell and Alan </w:t>
      </w:r>
      <w:proofErr w:type="spellStart"/>
      <w:r w:rsidRPr="008A2B78">
        <w:rPr>
          <w:rFonts w:asciiTheme="minorHAnsi" w:hAnsiTheme="minorHAnsi"/>
          <w:sz w:val="22"/>
          <w:szCs w:val="22"/>
        </w:rPr>
        <w:t>Richens</w:t>
      </w:r>
      <w:proofErr w:type="spellEnd"/>
      <w:r w:rsidRPr="008A2B78">
        <w:rPr>
          <w:rFonts w:asciiTheme="minorHAnsi" w:hAnsiTheme="minorHAnsi"/>
          <w:sz w:val="22"/>
          <w:szCs w:val="22"/>
        </w:rPr>
        <w:t>: Sunbeam, the Brass Period (Privately published, 2015) and</w:t>
      </w:r>
    </w:p>
    <w:p w14:paraId="61246222" w14:textId="77777777" w:rsidR="008A2B78" w:rsidRPr="008A2B78" w:rsidRDefault="008A2B78" w:rsidP="000242C1">
      <w:pPr>
        <w:pStyle w:val="bullet"/>
        <w:numPr>
          <w:ilvl w:val="0"/>
          <w:numId w:val="0"/>
        </w:numPr>
        <w:spacing w:after="0"/>
        <w:jc w:val="left"/>
        <w:rPr>
          <w:rFonts w:asciiTheme="minorHAnsi" w:hAnsiTheme="minorHAnsi"/>
          <w:sz w:val="22"/>
          <w:szCs w:val="22"/>
        </w:rPr>
      </w:pPr>
      <w:r w:rsidRPr="008A2B78">
        <w:rPr>
          <w:rFonts w:asciiTheme="minorHAnsi" w:hAnsiTheme="minorHAnsi"/>
          <w:sz w:val="22"/>
          <w:szCs w:val="22"/>
        </w:rPr>
        <w:t>Graham Robson: Works Triumphs in Detail: Standard-Triumph’s works competition entrants, car-by-car (</w:t>
      </w:r>
      <w:proofErr w:type="spellStart"/>
      <w:r w:rsidRPr="008A2B78">
        <w:rPr>
          <w:rFonts w:asciiTheme="minorHAnsi" w:hAnsiTheme="minorHAnsi"/>
          <w:sz w:val="22"/>
          <w:szCs w:val="22"/>
        </w:rPr>
        <w:t>Herridge</w:t>
      </w:r>
      <w:proofErr w:type="spellEnd"/>
      <w:r w:rsidRPr="008A2B78">
        <w:rPr>
          <w:rFonts w:asciiTheme="minorHAnsi" w:hAnsiTheme="minorHAnsi"/>
          <w:sz w:val="22"/>
          <w:szCs w:val="22"/>
        </w:rPr>
        <w:t xml:space="preserve"> and Sons, 2014)</w:t>
      </w:r>
    </w:p>
    <w:p w14:paraId="4BD5A7B0" w14:textId="77777777" w:rsidR="008A2B78" w:rsidRDefault="008A2B78" w:rsidP="000242C1">
      <w:pPr>
        <w:pStyle w:val="BodyText"/>
        <w:spacing w:before="0" w:after="0"/>
        <w:jc w:val="left"/>
        <w:rPr>
          <w:rFonts w:asciiTheme="minorHAnsi" w:hAnsiTheme="minorHAnsi"/>
          <w:sz w:val="22"/>
          <w:szCs w:val="22"/>
        </w:rPr>
      </w:pPr>
    </w:p>
    <w:p w14:paraId="5E8EF602" w14:textId="77777777" w:rsidR="002B7D5A" w:rsidRPr="00CC121D" w:rsidRDefault="002B7D5A" w:rsidP="000242C1">
      <w:pPr>
        <w:pStyle w:val="BodyText"/>
        <w:spacing w:before="0" w:after="0"/>
        <w:jc w:val="left"/>
        <w:rPr>
          <w:rFonts w:asciiTheme="minorHAnsi" w:hAnsiTheme="minorHAnsi"/>
          <w:sz w:val="22"/>
          <w:szCs w:val="22"/>
        </w:rPr>
      </w:pPr>
      <w:r w:rsidRPr="00CC121D">
        <w:rPr>
          <w:rFonts w:asciiTheme="minorHAnsi" w:hAnsiTheme="minorHAnsi"/>
          <w:sz w:val="22"/>
          <w:szCs w:val="22"/>
        </w:rPr>
        <w:t>The SAHB acknowledges the generous support of the Michael Sedgwick Memorial Trust in making this award.</w:t>
      </w:r>
    </w:p>
    <w:p w14:paraId="2D809A39" w14:textId="77777777" w:rsidR="00CC121D" w:rsidRDefault="00CC121D" w:rsidP="000242C1">
      <w:pPr>
        <w:rPr>
          <w:rFonts w:ascii="Arial" w:hAnsi="Arial" w:cs="Arial"/>
          <w:b/>
        </w:rPr>
      </w:pPr>
    </w:p>
    <w:p w14:paraId="39A93AF9" w14:textId="43D9D9F3" w:rsidR="008A2B78" w:rsidRPr="00AB315B" w:rsidRDefault="008A2B78" w:rsidP="000242C1">
      <w:pPr>
        <w:rPr>
          <w:color w:val="FF0000"/>
        </w:rPr>
      </w:pPr>
      <w:r w:rsidRPr="0087590F">
        <w:rPr>
          <w:b/>
        </w:rPr>
        <w:t>WELCOME</w:t>
      </w:r>
      <w:r>
        <w:rPr>
          <w:color w:val="FF0000"/>
        </w:rPr>
        <w:t xml:space="preserve"> </w:t>
      </w:r>
    </w:p>
    <w:p w14:paraId="2C483A20" w14:textId="77777777" w:rsidR="008A2B78" w:rsidRPr="0087590F" w:rsidRDefault="008A2B78" w:rsidP="000242C1"/>
    <w:p w14:paraId="69EAA508" w14:textId="77777777" w:rsidR="008A2B78" w:rsidRPr="00AB315B" w:rsidRDefault="008A2B78" w:rsidP="000242C1">
      <w:pPr>
        <w:rPr>
          <w:b/>
        </w:rPr>
      </w:pPr>
      <w:r w:rsidRPr="00AB315B">
        <w:rPr>
          <w:b/>
        </w:rPr>
        <w:t>Welcome to following clubs who have recently joined:</w:t>
      </w:r>
    </w:p>
    <w:p w14:paraId="69CA01B7" w14:textId="77777777" w:rsidR="008A2B78" w:rsidRDefault="00692061" w:rsidP="000242C1">
      <w:r>
        <w:lastRenderedPageBreak/>
        <w:t>Oxford Universities Motorsport Foundation</w:t>
      </w:r>
    </w:p>
    <w:p w14:paraId="05B0B335" w14:textId="77777777" w:rsidR="00692061" w:rsidRDefault="00692061" w:rsidP="000242C1">
      <w:r>
        <w:t>Metro Owners’ Club</w:t>
      </w:r>
    </w:p>
    <w:p w14:paraId="66D7B70B" w14:textId="77777777" w:rsidR="00692061" w:rsidRDefault="00692061" w:rsidP="000242C1">
      <w:r>
        <w:t>Mark I Cortina Owners’ Club</w:t>
      </w:r>
    </w:p>
    <w:p w14:paraId="7C960313" w14:textId="77777777" w:rsidR="008A2B78" w:rsidRPr="0087590F" w:rsidRDefault="008A2B78" w:rsidP="000242C1"/>
    <w:p w14:paraId="2200E731" w14:textId="77777777" w:rsidR="008A2B78" w:rsidRPr="00AB315B" w:rsidRDefault="008A2B78" w:rsidP="000242C1">
      <w:pPr>
        <w:rPr>
          <w:b/>
        </w:rPr>
      </w:pPr>
      <w:r w:rsidRPr="00AB315B">
        <w:rPr>
          <w:b/>
        </w:rPr>
        <w:t>Welcome to the following new trade supporters:</w:t>
      </w:r>
    </w:p>
    <w:p w14:paraId="17B1FCDF" w14:textId="77777777" w:rsidR="008A2B78" w:rsidRDefault="00692061" w:rsidP="000242C1">
      <w:r>
        <w:t>South Western Coachworks Ltd</w:t>
      </w:r>
    </w:p>
    <w:p w14:paraId="223EC816" w14:textId="77777777" w:rsidR="008A2B78" w:rsidRDefault="008A2B78" w:rsidP="000242C1">
      <w:pPr>
        <w:rPr>
          <w:rFonts w:ascii="Times New Roman" w:hAnsi="Times New Roman"/>
          <w:b/>
          <w:bCs/>
          <w:sz w:val="20"/>
          <w:szCs w:val="20"/>
        </w:rPr>
      </w:pPr>
    </w:p>
    <w:p w14:paraId="5D8EBBFF" w14:textId="77777777" w:rsidR="008A2B78" w:rsidRPr="00CE5AA9" w:rsidRDefault="008A2B78" w:rsidP="000242C1">
      <w:pPr>
        <w:rPr>
          <w:rFonts w:ascii="Arial" w:hAnsi="Arial" w:cs="Arial"/>
        </w:rPr>
      </w:pPr>
    </w:p>
    <w:p w14:paraId="47CF14D5" w14:textId="77777777" w:rsidR="008A2B78" w:rsidRPr="00CE5AA9" w:rsidRDefault="008A2B78" w:rsidP="000242C1">
      <w:pPr>
        <w:rPr>
          <w:rFonts w:ascii="Arial" w:hAnsi="Arial" w:cs="Arial"/>
        </w:rPr>
      </w:pPr>
    </w:p>
    <w:p w14:paraId="6E5EF822" w14:textId="77777777" w:rsidR="008A2B78" w:rsidRPr="00CE5AA9" w:rsidRDefault="008A2B78" w:rsidP="000242C1">
      <w:pPr>
        <w:rPr>
          <w:rFonts w:ascii="Arial" w:hAnsi="Arial" w:cs="Arial"/>
        </w:rPr>
      </w:pPr>
    </w:p>
    <w:p w14:paraId="4C621880" w14:textId="77777777" w:rsidR="008A2B78" w:rsidRPr="00CE5AA9" w:rsidRDefault="008A2B78" w:rsidP="000242C1">
      <w:pPr>
        <w:rPr>
          <w:rFonts w:ascii="Arial" w:hAnsi="Arial" w:cs="Arial"/>
        </w:rPr>
      </w:pPr>
    </w:p>
    <w:p w14:paraId="211AD580" w14:textId="77777777" w:rsidR="008A2B78" w:rsidRPr="00CE5AA9" w:rsidRDefault="008A2B78" w:rsidP="000242C1">
      <w:bookmarkStart w:id="0" w:name="_GoBack"/>
      <w:bookmarkEnd w:id="0"/>
    </w:p>
    <w:p w14:paraId="1D7D56D6" w14:textId="77777777" w:rsidR="002B7D5A" w:rsidRDefault="002B7D5A" w:rsidP="000242C1">
      <w:pPr>
        <w:rPr>
          <w:sz w:val="24"/>
          <w:szCs w:val="24"/>
        </w:rPr>
      </w:pPr>
    </w:p>
    <w:p w14:paraId="6C790038" w14:textId="77777777" w:rsidR="00007BCF" w:rsidRPr="0026274C" w:rsidRDefault="002B7D5A" w:rsidP="000242C1">
      <w:pPr>
        <w:rPr>
          <w:sz w:val="24"/>
          <w:szCs w:val="24"/>
        </w:rPr>
      </w:pPr>
      <w:r>
        <w:rPr>
          <w:sz w:val="24"/>
          <w:szCs w:val="24"/>
        </w:rPr>
        <w:t xml:space="preserve"> </w:t>
      </w:r>
    </w:p>
    <w:p w14:paraId="790A522F" w14:textId="77777777" w:rsidR="00007BCF" w:rsidRDefault="00007BCF" w:rsidP="000242C1"/>
    <w:sectPr w:rsidR="00007BCF" w:rsidSect="005A1B42">
      <w:pgSz w:w="11906" w:h="16838"/>
      <w:pgMar w:top="851"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E32DEDE"/>
    <w:lvl w:ilvl="0">
      <w:numFmt w:val="decimal"/>
      <w:pStyle w:val="bullet"/>
      <w:lvlText w:val="*"/>
      <w:lvlJc w:val="left"/>
      <w:pPr>
        <w:ind w:left="0" w:firstLine="0"/>
      </w:pPr>
    </w:lvl>
  </w:abstractNum>
  <w:abstractNum w:abstractNumId="1" w15:restartNumberingAfterBreak="0">
    <w:nsid w:val="69B33C6C"/>
    <w:multiLevelType w:val="hybridMultilevel"/>
    <w:tmpl w:val="8C5AF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5631D1"/>
    <w:multiLevelType w:val="hybridMultilevel"/>
    <w:tmpl w:val="BBA2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pStyle w:val="bullet"/>
        <w:lvlText w:val=""/>
        <w:legacy w:legacy="1" w:legacySpace="0" w:legacyIndent="459"/>
        <w:lvlJc w:val="left"/>
        <w:pPr>
          <w:ind w:left="459" w:hanging="459"/>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42"/>
    <w:rsid w:val="00007BCF"/>
    <w:rsid w:val="000242C1"/>
    <w:rsid w:val="00067432"/>
    <w:rsid w:val="000A35BB"/>
    <w:rsid w:val="000E2358"/>
    <w:rsid w:val="00133558"/>
    <w:rsid w:val="001C5F84"/>
    <w:rsid w:val="00213A50"/>
    <w:rsid w:val="002B7D5A"/>
    <w:rsid w:val="00337C8A"/>
    <w:rsid w:val="004126C6"/>
    <w:rsid w:val="004F7CF1"/>
    <w:rsid w:val="005A1B42"/>
    <w:rsid w:val="005E63BB"/>
    <w:rsid w:val="00692061"/>
    <w:rsid w:val="006F1EEE"/>
    <w:rsid w:val="0078363E"/>
    <w:rsid w:val="007E4AFB"/>
    <w:rsid w:val="008A2B78"/>
    <w:rsid w:val="00A41263"/>
    <w:rsid w:val="00B40E99"/>
    <w:rsid w:val="00B725F3"/>
    <w:rsid w:val="00C331A9"/>
    <w:rsid w:val="00C60739"/>
    <w:rsid w:val="00CC121D"/>
    <w:rsid w:val="00E83FA4"/>
    <w:rsid w:val="00EE5C97"/>
    <w:rsid w:val="00EE75D5"/>
    <w:rsid w:val="00FF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4366"/>
  <w15:docId w15:val="{C369C898-9B29-4FA6-8B37-6D32DAB2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1B4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A1B42"/>
  </w:style>
  <w:style w:type="character" w:customStyle="1" w:styleId="Hyperlink0">
    <w:name w:val="Hyperlink.0"/>
    <w:basedOn w:val="Hyperlink"/>
    <w:rsid w:val="005A1B42"/>
    <w:rPr>
      <w:color w:val="0000FF"/>
      <w:u w:val="single" w:color="0000FF"/>
    </w:rPr>
  </w:style>
  <w:style w:type="character" w:styleId="Hyperlink">
    <w:name w:val="Hyperlink"/>
    <w:basedOn w:val="DefaultParagraphFont"/>
    <w:uiPriority w:val="99"/>
    <w:semiHidden/>
    <w:unhideWhenUsed/>
    <w:rsid w:val="005A1B42"/>
    <w:rPr>
      <w:color w:val="0000FF" w:themeColor="hyperlink"/>
      <w:u w:val="single"/>
    </w:rPr>
  </w:style>
  <w:style w:type="character" w:customStyle="1" w:styleId="Heading3Char">
    <w:name w:val="Heading 3 Char"/>
    <w:basedOn w:val="DefaultParagraphFont"/>
    <w:link w:val="Heading3"/>
    <w:uiPriority w:val="9"/>
    <w:rsid w:val="005A1B4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5A1B42"/>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5A1B42"/>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5A1B42"/>
    <w:pPr>
      <w:tabs>
        <w:tab w:val="center" w:pos="4153"/>
        <w:tab w:val="right" w:pos="8306"/>
      </w:tabs>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5A1B42"/>
    <w:rPr>
      <w:rFonts w:ascii="Arial" w:eastAsia="Times New Roman" w:hAnsi="Arial" w:cs="Times New Roman"/>
      <w:sz w:val="20"/>
      <w:szCs w:val="20"/>
      <w:lang w:eastAsia="en-GB"/>
    </w:rPr>
  </w:style>
  <w:style w:type="paragraph" w:customStyle="1" w:styleId="Default">
    <w:name w:val="Default"/>
    <w:rsid w:val="00007BCF"/>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semiHidden/>
    <w:unhideWhenUsed/>
    <w:rsid w:val="002B7D5A"/>
    <w:pPr>
      <w:spacing w:before="240"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2B7D5A"/>
    <w:rPr>
      <w:rFonts w:ascii="Arial" w:eastAsia="Times New Roman" w:hAnsi="Arial" w:cs="Times New Roman"/>
      <w:sz w:val="24"/>
      <w:szCs w:val="24"/>
    </w:rPr>
  </w:style>
  <w:style w:type="paragraph" w:customStyle="1" w:styleId="bullet">
    <w:name w:val="bullet"/>
    <w:basedOn w:val="BodyText"/>
    <w:rsid w:val="002B7D5A"/>
    <w:pPr>
      <w:numPr>
        <w:numId w:val="2"/>
      </w:numPr>
      <w:spacing w:before="0"/>
      <w:ind w:left="490" w:hanging="490"/>
    </w:pPr>
  </w:style>
  <w:style w:type="paragraph" w:customStyle="1" w:styleId="Address">
    <w:name w:val="Address"/>
    <w:rsid w:val="002B7D5A"/>
    <w:rPr>
      <w:rFonts w:ascii="Arial" w:eastAsia="Times New Roman" w:hAnsi="Arial" w:cs="Times New Roman"/>
    </w:rPr>
  </w:style>
  <w:style w:type="paragraph" w:styleId="NoSpacing">
    <w:name w:val="No Spacing"/>
    <w:uiPriority w:val="1"/>
    <w:qFormat/>
    <w:rsid w:val="002B7D5A"/>
    <w:rPr>
      <w:rFonts w:ascii="Times New Roman" w:eastAsia="Calibri" w:hAnsi="Times New Roman" w:cs="Times New Roman"/>
      <w:sz w:val="24"/>
      <w:szCs w:val="24"/>
      <w:lang w:val="en-US"/>
    </w:rPr>
  </w:style>
  <w:style w:type="character" w:styleId="Strong">
    <w:name w:val="Strong"/>
    <w:basedOn w:val="DefaultParagraphFont"/>
    <w:uiPriority w:val="22"/>
    <w:qFormat/>
    <w:rsid w:val="00EE5C97"/>
    <w:rPr>
      <w:b/>
      <w:bCs/>
    </w:rPr>
  </w:style>
  <w:style w:type="character" w:styleId="FollowedHyperlink">
    <w:name w:val="FollowedHyperlink"/>
    <w:basedOn w:val="DefaultParagraphFont"/>
    <w:uiPriority w:val="99"/>
    <w:semiHidden/>
    <w:unhideWhenUsed/>
    <w:rsid w:val="00C33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82995">
      <w:bodyDiv w:val="1"/>
      <w:marLeft w:val="0"/>
      <w:marRight w:val="0"/>
      <w:marTop w:val="0"/>
      <w:marBottom w:val="0"/>
      <w:divBdr>
        <w:top w:val="none" w:sz="0" w:space="0" w:color="auto"/>
        <w:left w:val="none" w:sz="0" w:space="0" w:color="auto"/>
        <w:bottom w:val="none" w:sz="0" w:space="0" w:color="auto"/>
        <w:right w:val="none" w:sz="0" w:space="0" w:color="auto"/>
      </w:divBdr>
    </w:div>
    <w:div w:id="544564572">
      <w:bodyDiv w:val="1"/>
      <w:marLeft w:val="0"/>
      <w:marRight w:val="0"/>
      <w:marTop w:val="0"/>
      <w:marBottom w:val="0"/>
      <w:divBdr>
        <w:top w:val="none" w:sz="0" w:space="0" w:color="auto"/>
        <w:left w:val="none" w:sz="0" w:space="0" w:color="auto"/>
        <w:bottom w:val="none" w:sz="0" w:space="0" w:color="auto"/>
        <w:right w:val="none" w:sz="0" w:space="0" w:color="auto"/>
      </w:divBdr>
    </w:div>
    <w:div w:id="1452439708">
      <w:bodyDiv w:val="1"/>
      <w:marLeft w:val="0"/>
      <w:marRight w:val="0"/>
      <w:marTop w:val="0"/>
      <w:marBottom w:val="0"/>
      <w:divBdr>
        <w:top w:val="none" w:sz="0" w:space="0" w:color="auto"/>
        <w:left w:val="none" w:sz="0" w:space="0" w:color="auto"/>
        <w:bottom w:val="none" w:sz="0" w:space="0" w:color="auto"/>
        <w:right w:val="none" w:sz="0" w:space="0" w:color="auto"/>
      </w:divBdr>
    </w:div>
    <w:div w:id="1669017713">
      <w:bodyDiv w:val="1"/>
      <w:marLeft w:val="0"/>
      <w:marRight w:val="0"/>
      <w:marTop w:val="0"/>
      <w:marBottom w:val="0"/>
      <w:divBdr>
        <w:top w:val="none" w:sz="0" w:space="0" w:color="auto"/>
        <w:left w:val="none" w:sz="0" w:space="0" w:color="auto"/>
        <w:bottom w:val="none" w:sz="0" w:space="0" w:color="auto"/>
        <w:right w:val="none" w:sz="0" w:space="0" w:color="auto"/>
      </w:divBdr>
    </w:div>
    <w:div w:id="1962344890">
      <w:bodyDiv w:val="1"/>
      <w:marLeft w:val="0"/>
      <w:marRight w:val="0"/>
      <w:marTop w:val="0"/>
      <w:marBottom w:val="0"/>
      <w:divBdr>
        <w:top w:val="none" w:sz="0" w:space="0" w:color="auto"/>
        <w:left w:val="none" w:sz="0" w:space="0" w:color="auto"/>
        <w:bottom w:val="none" w:sz="0" w:space="0" w:color="auto"/>
        <w:right w:val="none" w:sz="0" w:space="0" w:color="auto"/>
      </w:divBdr>
      <w:divsChild>
        <w:div w:id="966273300">
          <w:marLeft w:val="0"/>
          <w:marRight w:val="0"/>
          <w:marTop w:val="0"/>
          <w:marBottom w:val="0"/>
          <w:divBdr>
            <w:top w:val="none" w:sz="0" w:space="0" w:color="auto"/>
            <w:left w:val="none" w:sz="0" w:space="0" w:color="auto"/>
            <w:bottom w:val="none" w:sz="0" w:space="0" w:color="auto"/>
            <w:right w:val="none" w:sz="0" w:space="0" w:color="auto"/>
          </w:divBdr>
          <w:divsChild>
            <w:div w:id="1890917166">
              <w:marLeft w:val="0"/>
              <w:marRight w:val="0"/>
              <w:marTop w:val="0"/>
              <w:marBottom w:val="0"/>
              <w:divBdr>
                <w:top w:val="none" w:sz="0" w:space="0" w:color="auto"/>
                <w:left w:val="none" w:sz="0" w:space="0" w:color="auto"/>
                <w:bottom w:val="none" w:sz="0" w:space="0" w:color="auto"/>
                <w:right w:val="none" w:sz="0" w:space="0" w:color="auto"/>
              </w:divBdr>
              <w:divsChild>
                <w:div w:id="1159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A326-6256-4153-9DAB-ADF3FAEF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8871</Words>
  <Characters>50565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Emma Balaam</cp:lastModifiedBy>
  <cp:revision>2</cp:revision>
  <dcterms:created xsi:type="dcterms:W3CDTF">2019-12-19T09:19:00Z</dcterms:created>
  <dcterms:modified xsi:type="dcterms:W3CDTF">2019-12-19T09:19:00Z</dcterms:modified>
</cp:coreProperties>
</file>